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F5" w:rsidRDefault="009A54D8" w:rsidP="009A54D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 wp14:anchorId="20B3B761" wp14:editId="298ED1A4">
            <wp:extent cx="6458673" cy="8854633"/>
            <wp:effectExtent l="0" t="0" r="0" b="3810"/>
            <wp:docPr id="2" name="Рисунок 2" descr="C:\Users\Nurgaleeva_LI\Documents\ТИТ\Scan-2022-12-23_01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urgaleeva_LI\Documents\ТИТ\Scan-2022-12-23_01-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627" cy="8884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C7F3F" w:rsidRPr="009A54D8" w:rsidRDefault="00BC7F3F" w:rsidP="009A54D8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lastRenderedPageBreak/>
        <w:t>Пояснительная записка.</w:t>
      </w:r>
    </w:p>
    <w:p w:rsidR="00BC7F3F" w:rsidRDefault="00BC7F3F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по русскому языку на уровень основного общего образования для </w:t>
      </w:r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обучающихся 5–9-х классов МБОУ «Школа № 132» разработана </w:t>
      </w:r>
      <w:r w:rsidR="00381A90"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на основе следующих </w:t>
      </w:r>
      <w:proofErr w:type="gramStart"/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1A90">
        <w:rPr>
          <w:rFonts w:hAnsi="Times New Roman" w:cs="Times New Roman"/>
          <w:color w:val="000000"/>
          <w:sz w:val="24"/>
          <w:szCs w:val="24"/>
          <w:lang w:val="ru-RU"/>
        </w:rPr>
        <w:t>нормативны</w:t>
      </w:r>
      <w:r w:rsidR="00381A90" w:rsidRPr="00381A90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 документ</w:t>
      </w:r>
      <w:r w:rsidR="00381A90" w:rsidRPr="00381A90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E5793" w:rsidRDefault="00381A90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 П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риказа </w:t>
      </w:r>
      <w:proofErr w:type="spell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7270FA" w:rsidRPr="00AE267A" w:rsidRDefault="00381A90" w:rsidP="004D611C">
      <w:pPr>
        <w:spacing w:before="0" w:beforeAutospacing="0" w:after="0" w:afterAutospacing="0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2.Основная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основного общего образования МБОУ</w:t>
      </w:r>
      <w:r w:rsidR="00BC7F3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 №132»</w:t>
      </w:r>
    </w:p>
    <w:p w:rsidR="00BC7F3F" w:rsidRDefault="00381A90" w:rsidP="004D611C">
      <w:pPr>
        <w:spacing w:before="0" w:beforeAutospacing="0" w:after="0" w:afterAutospacing="0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 Р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абочей программы воспитания </w:t>
      </w:r>
      <w:r w:rsidR="00BC7F3F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БОУ «</w:t>
      </w:r>
      <w:r w:rsidR="00BC7F3F">
        <w:rPr>
          <w:rFonts w:hAnsi="Times New Roman" w:cs="Times New Roman"/>
          <w:color w:val="000000"/>
          <w:sz w:val="24"/>
          <w:szCs w:val="24"/>
          <w:lang w:val="ru-RU"/>
        </w:rPr>
        <w:t>Школа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132»</w:t>
      </w:r>
    </w:p>
    <w:p w:rsidR="00BC7F3F" w:rsidRDefault="00BC7F3F" w:rsidP="004D611C">
      <w:pPr>
        <w:spacing w:before="0" w:beforeAutospacing="0" w:after="0" w:afterAutospacing="0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F4F98" w:rsidRDefault="00FF4F98" w:rsidP="002500FA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Целью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изучения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истории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на уровне основного общего образования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2500FA" w:rsidRDefault="00FF4F98" w:rsidP="002500F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t>фор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мирование и развитие личности школьника, способного к са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моидентификации и определению своих ценностных ориенти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500FA" w:rsidRPr="002500FA" w:rsidRDefault="00FF4F98" w:rsidP="002500FA">
      <w:pPr>
        <w:spacing w:before="0" w:beforeAutospacing="0" w:after="0" w:afterAutospacing="0"/>
        <w:ind w:firstLine="72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500FA">
        <w:rPr>
          <w:rFonts w:hAnsi="Times New Roman" w:cs="Times New Roman"/>
          <w:b/>
          <w:color w:val="000000"/>
          <w:sz w:val="24"/>
          <w:szCs w:val="24"/>
          <w:lang w:val="ru-RU"/>
        </w:rPr>
        <w:t>Данная цель предполагает</w:t>
      </w:r>
      <w:r w:rsidR="002500FA" w:rsidRPr="002500FA">
        <w:rPr>
          <w:rFonts w:hAnsi="Times New Roman" w:cs="Times New Roman"/>
          <w:b/>
          <w:color w:val="000000"/>
          <w:sz w:val="24"/>
          <w:szCs w:val="24"/>
          <w:lang w:val="ru-RU"/>
        </w:rPr>
        <w:t>:</w:t>
      </w:r>
      <w:r w:rsidRPr="002500FA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2500FA" w:rsidRDefault="002500FA" w:rsidP="002500F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формирование у </w:t>
      </w:r>
      <w:proofErr w:type="gramStart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 xml:space="preserve"> целостной картины российской и мировой истории, </w:t>
      </w:r>
    </w:p>
    <w:p w:rsidR="002500FA" w:rsidRDefault="002500FA" w:rsidP="002500F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понимание места и роли современной Рос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сии в мире, важности вклада каждого ее народа, его культуры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 xml:space="preserve">в общую историю страны и мировую историю, </w:t>
      </w:r>
    </w:p>
    <w:p w:rsidR="002500FA" w:rsidRDefault="002500FA" w:rsidP="002500F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формирование личностной позиции по отношению к прошлому и настоящему Отечества.</w:t>
      </w:r>
    </w:p>
    <w:p w:rsidR="00FF4F98" w:rsidRPr="00FF4F98" w:rsidRDefault="00FF4F98" w:rsidP="002500FA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0FA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Задачи 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t>изучения истории на всех уровнях общего образова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ния определяются Федеральными государственными образова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тельными стандартами (в соответствии с ФЗ-273 «Об образова</w:t>
      </w: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нии»).</w:t>
      </w:r>
    </w:p>
    <w:p w:rsidR="00FF4F98" w:rsidRPr="00FF4F98" w:rsidRDefault="00FF4F98" w:rsidP="002500F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F4F98">
        <w:rPr>
          <w:rFonts w:hAnsi="Times New Roman" w:cs="Times New Roman"/>
          <w:color w:val="000000"/>
          <w:sz w:val="24"/>
          <w:szCs w:val="24"/>
          <w:lang w:val="ru-RU"/>
        </w:rPr>
        <w:t>В основной школе ключевыми задачами являются:</w:t>
      </w:r>
    </w:p>
    <w:p w:rsidR="00FF4F98" w:rsidRPr="00FF4F98" w:rsidRDefault="002500FA" w:rsidP="005E0BD8">
      <w:pPr>
        <w:numPr>
          <w:ilvl w:val="0"/>
          <w:numId w:val="1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 xml:space="preserve">данской, </w:t>
      </w:r>
      <w:proofErr w:type="spellStart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этнонациональной</w:t>
      </w:r>
      <w:proofErr w:type="spellEnd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, социальной, культурной самоидентификации в окружающем мире;</w:t>
      </w:r>
    </w:p>
    <w:p w:rsidR="00FF4F98" w:rsidRPr="00FF4F98" w:rsidRDefault="002500FA" w:rsidP="005E0BD8">
      <w:pPr>
        <w:numPr>
          <w:ilvl w:val="0"/>
          <w:numId w:val="1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ского общества, при особом внимании к месту и роли России во всемирно-историческом процессе;</w:t>
      </w:r>
    </w:p>
    <w:p w:rsidR="00FF4F98" w:rsidRPr="00FF4F98" w:rsidRDefault="002500FA" w:rsidP="005E0BD8">
      <w:pPr>
        <w:numPr>
          <w:ilvl w:val="0"/>
          <w:numId w:val="1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му Отечеству — многонациональному Российскому государ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FF4F98" w:rsidRPr="00FF4F98" w:rsidRDefault="002500FA" w:rsidP="005E0BD8">
      <w:pPr>
        <w:numPr>
          <w:ilvl w:val="0"/>
          <w:numId w:val="1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имосвязи и взаимообусловленности;</w:t>
      </w:r>
    </w:p>
    <w:p w:rsidR="00FF4F98" w:rsidRPr="00FF4F98" w:rsidRDefault="002500FA" w:rsidP="005E0BD8">
      <w:pPr>
        <w:numPr>
          <w:ilvl w:val="0"/>
          <w:numId w:val="1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формирование у школьников умений применять историче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 xml:space="preserve">ские знания в учебной и внешкольной деятельности, в </w:t>
      </w:r>
      <w:proofErr w:type="gramStart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совре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>менном</w:t>
      </w:r>
      <w:proofErr w:type="gramEnd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 xml:space="preserve"> поликультурном, </w:t>
      </w:r>
      <w:proofErr w:type="spellStart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>полиэтничном</w:t>
      </w:r>
      <w:proofErr w:type="spellEnd"/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t xml:space="preserve"> и многоконфессио</w:t>
      </w:r>
      <w:r w:rsidR="00FF4F98" w:rsidRPr="00FF4F98">
        <w:rPr>
          <w:rFonts w:hAnsi="Times New Roman" w:cs="Times New Roman"/>
          <w:color w:val="000000"/>
          <w:sz w:val="24"/>
          <w:szCs w:val="24"/>
          <w:lang w:val="ru-RU"/>
        </w:rPr>
        <w:softHyphen/>
        <w:t xml:space="preserve">нальном </w:t>
      </w:r>
    </w:p>
    <w:p w:rsidR="00FF4F98" w:rsidRDefault="00FF4F98" w:rsidP="00FF4F9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E5793" w:rsidRPr="00AE267A" w:rsidRDefault="00AE267A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с Федеральным государственным образовательным стандартом основного общего образования учебный предмет </w:t>
      </w:r>
      <w:r w:rsidR="00E34453">
        <w:rPr>
          <w:rFonts w:hAnsi="Times New Roman" w:cs="Times New Roman"/>
          <w:color w:val="000000"/>
          <w:sz w:val="24"/>
          <w:szCs w:val="24"/>
          <w:lang w:val="ru-RU"/>
        </w:rPr>
        <w:t>«История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» входит в предметную область «</w:t>
      </w:r>
      <w:r w:rsidR="004A6B78" w:rsidRPr="004A6B78">
        <w:rPr>
          <w:rFonts w:ascii="Times New Roman" w:eastAsia="Times New Roman" w:hAnsi="Times New Roman" w:cs="Times New Roman"/>
          <w:color w:val="000000" w:themeColor="text1"/>
          <w:szCs w:val="24"/>
          <w:lang w:val="ru-RU" w:eastAsia="ru-RU"/>
        </w:rPr>
        <w:t>Общественно-научные предметы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» и является обязательным для изучения.</w:t>
      </w:r>
    </w:p>
    <w:p w:rsidR="004A6B78" w:rsidRDefault="004A6B78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C7F3F" w:rsidRPr="00EF7957" w:rsidRDefault="00AE267A" w:rsidP="004D611C">
      <w:pPr>
        <w:spacing w:before="0" w:beforeAutospacing="0" w:after="0" w:afterAutospacing="0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>Курс рассчитан на</w:t>
      </w:r>
      <w:r w:rsidR="004A6B78"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102725"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>340</w:t>
      </w:r>
      <w:r w:rsidR="004A6B78"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>часов:</w:t>
      </w:r>
    </w:p>
    <w:p w:rsidR="004A6B78" w:rsidRPr="004A6B78" w:rsidRDefault="004A6B78" w:rsidP="004A6B78">
      <w:pPr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5–</w:t>
      </w:r>
      <w:r w:rsidR="00102725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-х классах 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="00102725">
        <w:rPr>
          <w:rFonts w:hAnsi="Times New Roman" w:cs="Times New Roman"/>
          <w:color w:val="000000"/>
          <w:sz w:val="24"/>
          <w:szCs w:val="24"/>
          <w:lang w:val="ru-RU"/>
        </w:rPr>
        <w:t xml:space="preserve"> 68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в год</w:t>
      </w:r>
      <w:r w:rsidR="00102725">
        <w:rPr>
          <w:rFonts w:hAnsi="Times New Roman" w:cs="Times New Roman"/>
          <w:color w:val="000000"/>
          <w:sz w:val="24"/>
          <w:szCs w:val="24"/>
          <w:lang w:val="ru-RU"/>
        </w:rPr>
        <w:t xml:space="preserve"> (34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недель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6B78">
        <w:rPr>
          <w:rFonts w:hAnsi="Times New Roman" w:cs="Times New Roman"/>
          <w:color w:val="000000"/>
          <w:sz w:val="24"/>
          <w:szCs w:val="24"/>
          <w:lang w:val="ru-RU"/>
        </w:rPr>
        <w:t>часа в неделю</w:t>
      </w:r>
      <w:r w:rsidR="00102725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F7957" w:rsidRDefault="00102725" w:rsidP="004A6B78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D1E36" w:rsidRPr="00EF7957" w:rsidRDefault="00AE267A" w:rsidP="00EF7957">
      <w:pPr>
        <w:spacing w:line="360" w:lineRule="auto"/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>Для реализации программы используются</w:t>
      </w:r>
      <w:r w:rsidR="00EF7957"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:                                                                                                                     </w:t>
      </w:r>
      <w:r w:rsidR="005D1E36" w:rsidRPr="00EF7957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УМК  </w:t>
      </w:r>
      <w:r w:rsidR="00D26E7E" w:rsidRPr="00EF7957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«</w:t>
      </w:r>
      <w:r w:rsidR="005D1E36" w:rsidRPr="00EF7957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Всеобщая ист</w:t>
      </w:r>
      <w:r w:rsidR="00D26E7E" w:rsidRPr="00EF7957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</w:t>
      </w:r>
      <w:r w:rsidR="005D1E36" w:rsidRPr="00EF7957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рия»</w:t>
      </w:r>
      <w:r w:rsidR="00D26E7E" w:rsidRPr="00EF7957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:</w:t>
      </w:r>
      <w:r w:rsidR="00EF7957" w:rsidRPr="00EF7957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r w:rsidR="00EF7957" w:rsidRPr="00EF7957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  </w:t>
      </w:r>
      <w:r w:rsidR="00EF7957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</w:t>
      </w:r>
      <w:proofErr w:type="spellStart"/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Вигасин</w:t>
      </w:r>
      <w:proofErr w:type="spellEnd"/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А.И. История Древнего мира. </w:t>
      </w:r>
      <w:r w:rsidR="00D26E7E" w:rsidRPr="00D26E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 класс</w:t>
      </w:r>
      <w:r w:rsid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М.: Просвещение, 2022</w:t>
      </w:r>
      <w:r w:rsidR="00D26E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</w:t>
      </w:r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EF7957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</w:t>
      </w:r>
      <w:proofErr w:type="spellStart"/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Агибалова</w:t>
      </w:r>
      <w:proofErr w:type="spellEnd"/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Е.В., Донской Г.М. История средних веков. 6 </w:t>
      </w:r>
      <w:proofErr w:type="spellStart"/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М.: </w:t>
      </w:r>
      <w:r w:rsid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Просвещение, 2022</w:t>
      </w:r>
      <w:r w:rsidR="00D26E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</w:t>
      </w:r>
      <w:r w:rsidR="005D1E36"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5D1E36" w:rsidRPr="005D1E36" w:rsidRDefault="005D1E36" w:rsidP="00EF7957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Юдовская</w:t>
      </w:r>
      <w:proofErr w:type="spellEnd"/>
      <w:r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А.Я. Всеобщая история. Новое время. 1500-1800г.г. </w:t>
      </w:r>
      <w:proofErr w:type="spellStart"/>
      <w:r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М.:Прос</w:t>
      </w:r>
      <w:r w:rsid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вещение</w:t>
      </w:r>
      <w:proofErr w:type="spellEnd"/>
      <w:r w:rsid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2021</w:t>
      </w:r>
      <w:r w:rsidR="00D26E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</w:t>
      </w:r>
      <w:r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EF7957" w:rsidRDefault="005D1E36" w:rsidP="00EF7957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Юдовская</w:t>
      </w:r>
      <w:proofErr w:type="spellEnd"/>
      <w:r w:rsidRPr="005D1E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А.Я. Всеобщая история. Новое время </w:t>
      </w:r>
      <w:r w:rsid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1800-1900. М.: Просвещение, 2022</w:t>
      </w:r>
      <w:r w:rsidR="00D26E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</w:t>
      </w:r>
      <w:r w:rsidR="00EF795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</w:t>
      </w:r>
    </w:p>
    <w:p w:rsidR="00FD075B" w:rsidRDefault="00D26E7E" w:rsidP="00EF7957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F7957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УМК «История России»</w:t>
      </w:r>
      <w:r w:rsidRPr="00D26E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FD075B" w:rsidRPr="00FD075B" w:rsidRDefault="00FD075B" w:rsidP="00FD075B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Арсентьев Н.М., Данилов А.А. История России 6кл. Ч. 1,2.-М.: Просвещение, 2022.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</w:t>
      </w:r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Арсентьев Н.М., Данилов А.А. История России 7 </w:t>
      </w:r>
      <w:proofErr w:type="spellStart"/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Ч. 1,2.-М.: Просвещение, 2021.</w:t>
      </w:r>
    </w:p>
    <w:p w:rsidR="00FD075B" w:rsidRPr="00FD075B" w:rsidRDefault="00FD075B" w:rsidP="00FD075B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Арсентьев Н.М., Данилов А.А. История России 8 </w:t>
      </w:r>
      <w:proofErr w:type="spellStart"/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Ч. 1,2.-М.: Просвещение, 2022.</w:t>
      </w:r>
    </w:p>
    <w:p w:rsidR="00FD075B" w:rsidRDefault="00FD075B" w:rsidP="00FD075B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Арсентьев Н</w:t>
      </w:r>
      <w:r w:rsidRPr="00FD075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М., Данилов А.А. История России 9 </w:t>
      </w:r>
      <w:proofErr w:type="spellStart"/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Pr="00FD07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Ч. 1,2.-М.: Просвещение, 2021.</w:t>
      </w:r>
    </w:p>
    <w:p w:rsidR="00381A90" w:rsidRPr="00FD075B" w:rsidRDefault="00381A90" w:rsidP="00FD075B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C7F3F" w:rsidRPr="00BC7F3F" w:rsidRDefault="00BC7F3F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Содержание учебного предмета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A4563" w:rsidRPr="001212BB" w:rsidRDefault="008A1F81" w:rsidP="001212BB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1212BB">
        <w:rPr>
          <w:rFonts w:asciiTheme="minorHAnsi" w:hAnsiTheme="minorHAnsi" w:cstheme="minorHAnsi"/>
          <w:b/>
          <w:bCs/>
        </w:rPr>
        <w:t>5 КЛАСС</w:t>
      </w:r>
      <w:r w:rsidR="00FA4563" w:rsidRPr="001212BB">
        <w:rPr>
          <w:rFonts w:asciiTheme="minorHAnsi" w:hAnsiTheme="minorHAnsi" w:cstheme="minorHAnsi"/>
          <w:b/>
          <w:bCs/>
        </w:rPr>
        <w:t xml:space="preserve">         </w:t>
      </w:r>
    </w:p>
    <w:p w:rsidR="00FA4563" w:rsidRPr="001212BB" w:rsidRDefault="00FA4563" w:rsidP="001212BB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</w:rPr>
      </w:pPr>
    </w:p>
    <w:p w:rsidR="008A1F81" w:rsidRPr="001212BB" w:rsidRDefault="008A1F81" w:rsidP="001212BB">
      <w:pPr>
        <w:pStyle w:val="Default"/>
        <w:spacing w:line="276" w:lineRule="auto"/>
        <w:jc w:val="both"/>
        <w:rPr>
          <w:rFonts w:asciiTheme="minorHAnsi" w:hAnsiTheme="minorHAnsi" w:cstheme="minorHAnsi"/>
          <w:b/>
        </w:rPr>
      </w:pPr>
      <w:r w:rsidRPr="001212BB">
        <w:rPr>
          <w:rFonts w:asciiTheme="minorHAnsi" w:hAnsiTheme="minorHAnsi" w:cstheme="minorHAnsi"/>
          <w:b/>
          <w:bCs/>
        </w:rPr>
        <w:t xml:space="preserve">ИСТОРИЯ ДРЕВНЕГО МИРА </w:t>
      </w:r>
      <w:r w:rsidRPr="001212BB">
        <w:rPr>
          <w:rFonts w:asciiTheme="minorHAnsi" w:hAnsiTheme="minorHAnsi" w:cstheme="minorHAnsi"/>
          <w:b/>
        </w:rPr>
        <w:t>(68 ч)</w:t>
      </w:r>
    </w:p>
    <w:p w:rsidR="00FA4563" w:rsidRPr="001212BB" w:rsidRDefault="00FA4563" w:rsidP="001212BB">
      <w:pPr>
        <w:pStyle w:val="Pa8"/>
        <w:spacing w:line="276" w:lineRule="auto"/>
        <w:ind w:firstLine="220"/>
        <w:jc w:val="both"/>
        <w:rPr>
          <w:rFonts w:asciiTheme="minorHAnsi" w:hAnsiTheme="minorHAnsi" w:cstheme="minorHAnsi"/>
          <w:b/>
          <w:bCs/>
          <w:color w:val="000000"/>
        </w:rPr>
      </w:pPr>
    </w:p>
    <w:p w:rsidR="008A1F81" w:rsidRPr="001212BB" w:rsidRDefault="008A1F81" w:rsidP="001212BB">
      <w:pPr>
        <w:pStyle w:val="Pa8"/>
        <w:spacing w:line="276" w:lineRule="auto"/>
        <w:ind w:firstLine="220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Введение </w:t>
      </w:r>
      <w:r w:rsidRPr="001212BB">
        <w:rPr>
          <w:rFonts w:asciiTheme="minorHAnsi" w:hAnsiTheme="minorHAnsi" w:cstheme="minorHAnsi"/>
          <w:color w:val="000000"/>
        </w:rPr>
        <w:t>(2 ч). Что изучает история. Источники историче</w:t>
      </w:r>
      <w:r w:rsidRPr="001212BB">
        <w:rPr>
          <w:rFonts w:asciiTheme="minorHAnsi" w:hAnsiTheme="minorHAnsi" w:cstheme="minorHAnsi"/>
          <w:color w:val="000000"/>
        </w:rPr>
        <w:softHyphen/>
        <w:t xml:space="preserve">ских знаний. Специальные (вспомогательные) исторические дисциплины. </w:t>
      </w:r>
      <w:proofErr w:type="gramStart"/>
      <w:r w:rsidRPr="001212BB">
        <w:rPr>
          <w:rFonts w:asciiTheme="minorHAnsi" w:hAnsiTheme="minorHAnsi" w:cstheme="minorHAnsi"/>
          <w:color w:val="000000"/>
        </w:rPr>
        <w:t>Историческая хронология (счет лет «до н.э.» и «н.э.»). Историческая карта.</w:t>
      </w:r>
      <w:proofErr w:type="gramEnd"/>
    </w:p>
    <w:p w:rsidR="008A1F81" w:rsidRPr="001212BB" w:rsidRDefault="008A1F81" w:rsidP="001212BB">
      <w:pPr>
        <w:pStyle w:val="Pa9"/>
        <w:spacing w:before="24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ПЕРВОБЫТНОСТЬ </w:t>
      </w:r>
      <w:r w:rsidRPr="001212BB">
        <w:rPr>
          <w:rFonts w:asciiTheme="minorHAnsi" w:hAnsiTheme="minorHAnsi" w:cstheme="minorHAnsi"/>
          <w:color w:val="000000"/>
        </w:rPr>
        <w:t>(4 ч)</w:t>
      </w:r>
    </w:p>
    <w:p w:rsidR="006B3A8D" w:rsidRPr="001212BB" w:rsidRDefault="008A1F81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Происхождение, расселение и эволюция древнейшего чело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века. Условия жизни и занятия первобытных людей.        Овладение огнем. Появление человека разумного. Охота и собирательство. Присваивающее хозяйство. Род и родовые отношения.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Древнейшие земледельцы и скотоводы: трудовая деятель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ность, изобретения. Появление ремесел. Производящее хозяй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 xml:space="preserve">ство. Развитие обмена и торговли. Переход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от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родовой к сосед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ской общине. Появление знати. Представления об окружающем мире, верования первобытных людей. Искусство первобытных людей.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Разложение первобытнообщинных отношений. На пороге цивилизации.</w:t>
      </w:r>
    </w:p>
    <w:p w:rsidR="00FA4563" w:rsidRPr="001212BB" w:rsidRDefault="00FA4563" w:rsidP="001212BB">
      <w:pPr>
        <w:autoSpaceDE w:val="0"/>
        <w:autoSpaceDN w:val="0"/>
        <w:adjustRightInd w:val="0"/>
        <w:spacing w:before="28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ДРЕВНИЙ МИР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(62 ч) 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Понятие и хронологические рамки истории Древнего мира. Карта Древнего мира.</w:t>
      </w:r>
    </w:p>
    <w:p w:rsidR="00FA4563" w:rsidRPr="001212BB" w:rsidRDefault="00FA4563" w:rsidP="001212BB">
      <w:pPr>
        <w:autoSpaceDE w:val="0"/>
        <w:autoSpaceDN w:val="0"/>
        <w:adjustRightInd w:val="0"/>
        <w:spacing w:before="28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Древний Восток </w:t>
      </w:r>
      <w:r w:rsidRPr="001212BB">
        <w:rPr>
          <w:rFonts w:cstheme="minorHAnsi"/>
          <w:color w:val="000000"/>
          <w:sz w:val="24"/>
          <w:szCs w:val="24"/>
          <w:lang w:val="ru-RU"/>
        </w:rPr>
        <w:t>(20 ч)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Понятие «Древний Восток». Карта Древневосточного мира.</w:t>
      </w:r>
    </w:p>
    <w:p w:rsidR="00FA4563" w:rsidRPr="001212BB" w:rsidRDefault="00FA4563" w:rsidP="001212BB">
      <w:pPr>
        <w:autoSpaceDE w:val="0"/>
        <w:autoSpaceDN w:val="0"/>
        <w:adjustRightInd w:val="0"/>
        <w:spacing w:before="28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Древний Египет </w:t>
      </w:r>
      <w:r w:rsidRPr="001212BB">
        <w:rPr>
          <w:rFonts w:cstheme="minorHAnsi"/>
          <w:color w:val="000000"/>
          <w:sz w:val="24"/>
          <w:szCs w:val="24"/>
          <w:lang w:val="ru-RU"/>
        </w:rPr>
        <w:t>(7 ч)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</w:t>
      </w:r>
      <w:r w:rsidR="00EF7957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По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ложение и повинности населения. Развитие земледелия, ското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водства, ремесел. Рабы.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Отношения Египта с соседними народами. Египетское вой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ско. Завоевательные походы фараонов; Тутмос III. Могущество Египта при Рамсесе II.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</w:t>
      </w:r>
      <w:r w:rsidR="00EF7957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Письменность (иероглифы, папирус).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Открытие Ж.Ф.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Шампольона. Искусство Древнего Египта (архитектура, рельефы, фрески).</w:t>
      </w:r>
    </w:p>
    <w:p w:rsidR="00FA4563" w:rsidRPr="001212BB" w:rsidRDefault="00FA4563" w:rsidP="001212BB">
      <w:pPr>
        <w:autoSpaceDE w:val="0"/>
        <w:autoSpaceDN w:val="0"/>
        <w:adjustRightInd w:val="0"/>
        <w:spacing w:before="28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Древние цивилизации Месопотамии </w:t>
      </w:r>
      <w:r w:rsidRPr="001212BB">
        <w:rPr>
          <w:rFonts w:cstheme="minorHAnsi"/>
          <w:color w:val="000000"/>
          <w:sz w:val="24"/>
          <w:szCs w:val="24"/>
          <w:lang w:val="ru-RU"/>
        </w:rPr>
        <w:t>(4 ч)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Природные условия Месопотамии (Междуречья).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Занятия населения.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Древнейшие города-государства.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Создание единого государства.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Письменность.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Мифы и сказания.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Древний Вавилон.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Царь Хаммурапи и его законы.</w:t>
      </w:r>
    </w:p>
    <w:p w:rsidR="00FA4563" w:rsidRPr="001212BB" w:rsidRDefault="00FA4563" w:rsidP="001212BB">
      <w:pPr>
        <w:autoSpaceDE w:val="0"/>
        <w:autoSpaceDN w:val="0"/>
        <w:adjustRightInd w:val="0"/>
        <w:spacing w:before="0" w:beforeAutospacing="0" w:after="0" w:afterAutospacing="0" w:line="276" w:lineRule="auto"/>
        <w:ind w:firstLine="2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Ассирия.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Завоевания ассирийцев.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Создание сильной держа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вы.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Культурные сокровища Ниневии.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Гибель империи.</w:t>
      </w:r>
    </w:p>
    <w:p w:rsidR="008A1F81" w:rsidRPr="001212BB" w:rsidRDefault="00FA4563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Усиление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Нововавилонского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царства.</w:t>
      </w:r>
      <w:r w:rsidR="0012645A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Легендарные памятни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ки города Вавилона.</w:t>
      </w:r>
    </w:p>
    <w:p w:rsidR="0012645A" w:rsidRPr="001212BB" w:rsidRDefault="0012645A" w:rsidP="001212BB">
      <w:pPr>
        <w:pStyle w:val="Pa9"/>
        <w:spacing w:before="24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Восточное Средиземноморье в древности </w:t>
      </w:r>
      <w:r w:rsidRPr="001212BB">
        <w:rPr>
          <w:rFonts w:asciiTheme="minorHAnsi" w:hAnsiTheme="minorHAnsi" w:cstheme="minorHAnsi"/>
          <w:color w:val="000000"/>
        </w:rPr>
        <w:t>(2 ч)</w:t>
      </w:r>
    </w:p>
    <w:p w:rsidR="0012645A" w:rsidRPr="001212BB" w:rsidRDefault="0012645A" w:rsidP="001212BB">
      <w:pPr>
        <w:pStyle w:val="Pa8"/>
        <w:spacing w:line="276" w:lineRule="auto"/>
        <w:ind w:firstLine="220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color w:val="000000"/>
        </w:rPr>
        <w:t>Природные условия, их влияние на занятия жителей.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Фи</w:t>
      </w:r>
      <w:r w:rsidRPr="001212BB">
        <w:rPr>
          <w:rFonts w:asciiTheme="minorHAnsi" w:hAnsiTheme="minorHAnsi" w:cstheme="minorHAnsi"/>
          <w:color w:val="000000"/>
        </w:rPr>
        <w:softHyphen/>
        <w:t>никия: развитие ремесел, караванной и морской торговли.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Го</w:t>
      </w:r>
      <w:r w:rsidRPr="001212BB">
        <w:rPr>
          <w:rFonts w:asciiTheme="minorHAnsi" w:hAnsiTheme="minorHAnsi" w:cstheme="minorHAnsi"/>
          <w:color w:val="000000"/>
        </w:rPr>
        <w:softHyphen/>
        <w:t>рода-государства.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Финикийская колонизация.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Финикийский алфавит.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Палестина и ее население.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Возникновение Израиль</w:t>
      </w:r>
      <w:r w:rsidRPr="001212BB">
        <w:rPr>
          <w:rFonts w:asciiTheme="minorHAnsi" w:hAnsiTheme="minorHAnsi" w:cstheme="minorHAnsi"/>
          <w:color w:val="000000"/>
        </w:rPr>
        <w:softHyphen/>
        <w:t>ского государства.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Царь Соломон.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Религиозные верования.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Ветхозаветные предания.</w:t>
      </w:r>
    </w:p>
    <w:p w:rsidR="0012645A" w:rsidRPr="001212BB" w:rsidRDefault="0012645A" w:rsidP="001212BB">
      <w:pPr>
        <w:pStyle w:val="Pa17"/>
        <w:spacing w:before="28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Персидская держава </w:t>
      </w:r>
      <w:r w:rsidRPr="001212BB">
        <w:rPr>
          <w:rFonts w:asciiTheme="minorHAnsi" w:hAnsiTheme="minorHAnsi" w:cstheme="minorHAnsi"/>
          <w:color w:val="000000"/>
        </w:rPr>
        <w:t>(2 ч)</w:t>
      </w:r>
    </w:p>
    <w:p w:rsidR="0012645A" w:rsidRPr="001212BB" w:rsidRDefault="0012645A" w:rsidP="001212BB">
      <w:pPr>
        <w:pStyle w:val="Pa8"/>
        <w:spacing w:line="276" w:lineRule="auto"/>
        <w:ind w:firstLine="220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color w:val="000000"/>
        </w:rPr>
        <w:t>Завоевания персов.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Государство </w:t>
      </w:r>
      <w:proofErr w:type="spellStart"/>
      <w:r w:rsidRPr="001212BB">
        <w:rPr>
          <w:rFonts w:asciiTheme="minorHAnsi" w:hAnsiTheme="minorHAnsi" w:cstheme="minorHAnsi"/>
          <w:color w:val="000000"/>
        </w:rPr>
        <w:t>Ахеменидов</w:t>
      </w:r>
      <w:proofErr w:type="spellEnd"/>
      <w:r w:rsidRPr="001212BB">
        <w:rPr>
          <w:rFonts w:asciiTheme="minorHAnsi" w:hAnsiTheme="minorHAnsi" w:cstheme="minorHAnsi"/>
          <w:color w:val="000000"/>
        </w:rPr>
        <w:t>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Великие цари: Кир II Великий, Дарий I.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Расширение территории державы.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Государственное устройство.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Центр и сатрапии, управление им</w:t>
      </w:r>
      <w:r w:rsidRPr="001212BB">
        <w:rPr>
          <w:rFonts w:asciiTheme="minorHAnsi" w:hAnsiTheme="minorHAnsi" w:cstheme="minorHAnsi"/>
          <w:color w:val="000000"/>
        </w:rPr>
        <w:softHyphen/>
        <w:t>перией.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Религия персов.</w:t>
      </w:r>
    </w:p>
    <w:p w:rsidR="0012645A" w:rsidRPr="001212BB" w:rsidRDefault="0012645A" w:rsidP="001212BB">
      <w:pPr>
        <w:pStyle w:val="Pa17"/>
        <w:spacing w:before="28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Древняя Индия </w:t>
      </w:r>
      <w:r w:rsidRPr="001212BB">
        <w:rPr>
          <w:rFonts w:asciiTheme="minorHAnsi" w:hAnsiTheme="minorHAnsi" w:cstheme="minorHAnsi"/>
          <w:color w:val="000000"/>
        </w:rPr>
        <w:t>(2 ч)</w:t>
      </w:r>
    </w:p>
    <w:p w:rsidR="0012645A" w:rsidRPr="001212BB" w:rsidRDefault="0012645A" w:rsidP="001212BB">
      <w:pPr>
        <w:pStyle w:val="Pa8"/>
        <w:spacing w:line="276" w:lineRule="auto"/>
        <w:ind w:firstLine="220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color w:val="000000"/>
        </w:rPr>
        <w:t>Природные условия Древней Индии.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Занятия населения.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Древнейшие города-государства.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Приход </w:t>
      </w:r>
      <w:proofErr w:type="spellStart"/>
      <w:r w:rsidRPr="001212BB">
        <w:rPr>
          <w:rFonts w:asciiTheme="minorHAnsi" w:hAnsiTheme="minorHAnsi" w:cstheme="minorHAnsi"/>
          <w:color w:val="000000"/>
        </w:rPr>
        <w:t>ариев</w:t>
      </w:r>
      <w:proofErr w:type="spellEnd"/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 в Северную Ин</w:t>
      </w:r>
      <w:r w:rsidRPr="001212BB">
        <w:rPr>
          <w:rFonts w:asciiTheme="minorHAnsi" w:hAnsiTheme="minorHAnsi" w:cstheme="minorHAnsi"/>
          <w:color w:val="000000"/>
        </w:rPr>
        <w:softHyphen/>
        <w:t>дию.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Держава </w:t>
      </w:r>
      <w:proofErr w:type="spellStart"/>
      <w:r w:rsidRPr="001212BB">
        <w:rPr>
          <w:rFonts w:asciiTheme="minorHAnsi" w:hAnsiTheme="minorHAnsi" w:cstheme="minorHAnsi"/>
          <w:color w:val="000000"/>
        </w:rPr>
        <w:t>Маурьев</w:t>
      </w:r>
      <w:proofErr w:type="spellEnd"/>
      <w:r w:rsidRPr="001212BB">
        <w:rPr>
          <w:rFonts w:asciiTheme="minorHAnsi" w:hAnsiTheme="minorHAnsi" w:cstheme="minorHAnsi"/>
          <w:color w:val="000000"/>
        </w:rPr>
        <w:t>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Государство </w:t>
      </w:r>
      <w:proofErr w:type="spellStart"/>
      <w:r w:rsidRPr="001212BB">
        <w:rPr>
          <w:rFonts w:asciiTheme="minorHAnsi" w:hAnsiTheme="minorHAnsi" w:cstheme="minorHAnsi"/>
          <w:color w:val="000000"/>
        </w:rPr>
        <w:t>Гуптов</w:t>
      </w:r>
      <w:proofErr w:type="spellEnd"/>
      <w:r w:rsidRPr="001212BB">
        <w:rPr>
          <w:rFonts w:asciiTheme="minorHAnsi" w:hAnsiTheme="minorHAnsi" w:cstheme="minorHAnsi"/>
          <w:color w:val="000000"/>
        </w:rPr>
        <w:t>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Общественное устройство, </w:t>
      </w:r>
      <w:proofErr w:type="spellStart"/>
      <w:r w:rsidRPr="001212BB">
        <w:rPr>
          <w:rFonts w:asciiTheme="minorHAnsi" w:hAnsiTheme="minorHAnsi" w:cstheme="minorHAnsi"/>
          <w:color w:val="000000"/>
        </w:rPr>
        <w:t>варны</w:t>
      </w:r>
      <w:proofErr w:type="spellEnd"/>
      <w:r w:rsidRPr="001212BB">
        <w:rPr>
          <w:rFonts w:asciiTheme="minorHAnsi" w:hAnsiTheme="minorHAnsi" w:cstheme="minorHAnsi"/>
          <w:color w:val="000000"/>
        </w:rPr>
        <w:t>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Религиозные верования древних индийцев.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Легенды и сказания.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Возникновение и распространение буд</w:t>
      </w:r>
      <w:r w:rsidRPr="001212BB">
        <w:rPr>
          <w:rFonts w:asciiTheme="minorHAnsi" w:hAnsiTheme="minorHAnsi" w:cstheme="minorHAnsi"/>
          <w:color w:val="000000"/>
        </w:rPr>
        <w:softHyphen/>
        <w:t>дизма.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Культурное наследие Древней Индии (эпос и литерату</w:t>
      </w:r>
      <w:r w:rsidRPr="001212BB">
        <w:rPr>
          <w:rFonts w:asciiTheme="minorHAnsi" w:hAnsiTheme="minorHAnsi" w:cstheme="minorHAnsi"/>
          <w:color w:val="000000"/>
        </w:rPr>
        <w:softHyphen/>
        <w:t>ра, художественная культура, научное познание).</w:t>
      </w:r>
    </w:p>
    <w:p w:rsidR="0012645A" w:rsidRPr="001212BB" w:rsidRDefault="0012645A" w:rsidP="001212BB">
      <w:pPr>
        <w:pStyle w:val="Pa17"/>
        <w:spacing w:before="28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Древний Китай </w:t>
      </w:r>
      <w:r w:rsidRPr="001212BB">
        <w:rPr>
          <w:rFonts w:asciiTheme="minorHAnsi" w:hAnsiTheme="minorHAnsi" w:cstheme="minorHAnsi"/>
          <w:color w:val="000000"/>
        </w:rPr>
        <w:t>(3 ч)</w:t>
      </w:r>
    </w:p>
    <w:p w:rsidR="0012645A" w:rsidRPr="001212BB" w:rsidRDefault="0012645A" w:rsidP="001212BB">
      <w:pPr>
        <w:pStyle w:val="Pa8"/>
        <w:spacing w:line="276" w:lineRule="auto"/>
        <w:ind w:firstLine="220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color w:val="000000"/>
        </w:rPr>
        <w:t>Природные условия Древнего Китая.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Хозяйственная дея</w:t>
      </w:r>
      <w:r w:rsidRPr="001212BB">
        <w:rPr>
          <w:rFonts w:asciiTheme="minorHAnsi" w:hAnsiTheme="minorHAnsi" w:cstheme="minorHAnsi"/>
          <w:color w:val="000000"/>
        </w:rPr>
        <w:softHyphen/>
        <w:t>тельность и условия жизни населения.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Древнейшие царства.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Создание 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1212BB">
        <w:rPr>
          <w:rFonts w:asciiTheme="minorHAnsi" w:hAnsiTheme="minorHAnsi" w:cstheme="minorHAnsi"/>
          <w:color w:val="000000"/>
        </w:rPr>
        <w:t>бъединенной</w:t>
      </w:r>
      <w:proofErr w:type="spellEnd"/>
      <w:r w:rsidRPr="001212BB">
        <w:rPr>
          <w:rFonts w:asciiTheme="minorHAnsi" w:hAnsiTheme="minorHAnsi" w:cstheme="minorHAnsi"/>
          <w:color w:val="000000"/>
        </w:rPr>
        <w:t xml:space="preserve"> империи.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1212BB">
        <w:rPr>
          <w:rFonts w:asciiTheme="minorHAnsi" w:hAnsiTheme="minorHAnsi" w:cstheme="minorHAnsi"/>
          <w:color w:val="000000"/>
        </w:rPr>
        <w:t>Цинь</w:t>
      </w:r>
      <w:proofErr w:type="spellEnd"/>
      <w:r w:rsidRPr="001212BB">
        <w:rPr>
          <w:rFonts w:asciiTheme="minorHAnsi" w:hAnsiTheme="minorHAnsi" w:cstheme="minorHAnsi"/>
          <w:color w:val="000000"/>
        </w:rPr>
        <w:t xml:space="preserve"> 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1212BB">
        <w:rPr>
          <w:rFonts w:asciiTheme="minorHAnsi" w:hAnsiTheme="minorHAnsi" w:cstheme="minorHAnsi"/>
          <w:color w:val="000000"/>
        </w:rPr>
        <w:t>Шихуанди</w:t>
      </w:r>
      <w:proofErr w:type="spellEnd"/>
      <w:r w:rsidRPr="001212BB">
        <w:rPr>
          <w:rFonts w:asciiTheme="minorHAnsi" w:hAnsiTheme="minorHAnsi" w:cstheme="minorHAnsi"/>
          <w:color w:val="000000"/>
        </w:rPr>
        <w:t>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Возведение Великой Китайской стены.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 xml:space="preserve">Правление династии </w:t>
      </w:r>
      <w:proofErr w:type="spellStart"/>
      <w:r w:rsidRPr="001212BB">
        <w:rPr>
          <w:rFonts w:asciiTheme="minorHAnsi" w:hAnsiTheme="minorHAnsi" w:cstheme="minorHAnsi"/>
          <w:color w:val="000000"/>
        </w:rPr>
        <w:t>Хань</w:t>
      </w:r>
      <w:proofErr w:type="spellEnd"/>
      <w:r w:rsidRPr="001212BB">
        <w:rPr>
          <w:rFonts w:asciiTheme="minorHAnsi" w:hAnsiTheme="minorHAnsi" w:cstheme="minorHAnsi"/>
          <w:color w:val="000000"/>
        </w:rPr>
        <w:t>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Жизнь в империи: правители и подданные, положение различных групп населения.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Развитие ремесел и торговли.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Великий шелковый путь.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Религиозно-философские учения.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Конфуций.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Научные знания и изобретения древних китайцев.</w:t>
      </w:r>
      <w:r w:rsidR="007A5874" w:rsidRPr="001212BB">
        <w:rPr>
          <w:rFonts w:asciiTheme="minorHAnsi" w:hAnsiTheme="minorHAnsi" w:cstheme="minorHAnsi"/>
          <w:color w:val="000000"/>
        </w:rPr>
        <w:t xml:space="preserve"> </w:t>
      </w:r>
      <w:r w:rsidRPr="001212BB">
        <w:rPr>
          <w:rFonts w:asciiTheme="minorHAnsi" w:hAnsiTheme="minorHAnsi" w:cstheme="minorHAnsi"/>
          <w:color w:val="000000"/>
        </w:rPr>
        <w:t>Храмы.</w:t>
      </w:r>
    </w:p>
    <w:p w:rsidR="0012645A" w:rsidRPr="001212BB" w:rsidRDefault="0012645A" w:rsidP="001212BB">
      <w:pPr>
        <w:pStyle w:val="Pa17"/>
        <w:spacing w:before="28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t xml:space="preserve">Древняя Греция. Эллинизм </w:t>
      </w:r>
      <w:r w:rsidRPr="001212BB">
        <w:rPr>
          <w:rFonts w:asciiTheme="minorHAnsi" w:hAnsiTheme="minorHAnsi" w:cstheme="minorHAnsi"/>
          <w:color w:val="000000"/>
        </w:rPr>
        <w:t>(20 ч)</w:t>
      </w:r>
    </w:p>
    <w:p w:rsidR="0012645A" w:rsidRPr="001212BB" w:rsidRDefault="0012645A" w:rsidP="001212BB">
      <w:pPr>
        <w:pStyle w:val="Pa16"/>
        <w:spacing w:before="120" w:line="276" w:lineRule="auto"/>
        <w:jc w:val="both"/>
        <w:rPr>
          <w:rFonts w:asciiTheme="minorHAnsi" w:hAnsiTheme="minorHAnsi" w:cstheme="minorHAnsi"/>
          <w:color w:val="000000"/>
        </w:rPr>
      </w:pPr>
      <w:r w:rsidRPr="001212BB">
        <w:rPr>
          <w:rFonts w:asciiTheme="minorHAnsi" w:hAnsiTheme="minorHAnsi" w:cstheme="minorHAnsi"/>
          <w:b/>
          <w:bCs/>
          <w:color w:val="000000"/>
        </w:rPr>
        <w:lastRenderedPageBreak/>
        <w:t xml:space="preserve">Древнейшая Греция </w:t>
      </w:r>
      <w:r w:rsidRPr="001212BB">
        <w:rPr>
          <w:rFonts w:asciiTheme="minorHAnsi" w:hAnsiTheme="minorHAnsi" w:cstheme="minorHAnsi"/>
          <w:color w:val="000000"/>
        </w:rPr>
        <w:t>(4 ч)</w:t>
      </w:r>
    </w:p>
    <w:p w:rsidR="0012645A" w:rsidRPr="001212BB" w:rsidRDefault="0012645A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Природные условия Древней Греции.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Pr="001212BB">
        <w:rPr>
          <w:rFonts w:cstheme="minorHAnsi"/>
          <w:color w:val="000000"/>
          <w:sz w:val="24"/>
          <w:szCs w:val="24"/>
          <w:lang w:val="ru-RU"/>
        </w:rPr>
        <w:t>Занятия населения.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Древнейшие государства на Крите.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Расцвет и гибель Миной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ской цивилизации.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Государства Ахейской Греции (Микены,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Тиринф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).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Троянская война.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Вторжение дорийских племен.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По</w:t>
      </w:r>
      <w:r w:rsidRPr="001212BB">
        <w:rPr>
          <w:rFonts w:cstheme="minorHAnsi"/>
          <w:color w:val="000000"/>
          <w:sz w:val="24"/>
          <w:szCs w:val="24"/>
          <w:lang w:val="ru-RU"/>
        </w:rPr>
        <w:softHyphen/>
        <w:t>эмы Гомера «Илиада», «Одиссея».</w:t>
      </w:r>
    </w:p>
    <w:p w:rsidR="007069BF" w:rsidRPr="001212BB" w:rsidRDefault="007069BF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DE72A3" w:rsidRPr="001212BB" w:rsidRDefault="00DE72A3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Греческие полисы.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(10 ч.)                                                                                                                                                </w:t>
      </w:r>
    </w:p>
    <w:p w:rsidR="00DE72A3" w:rsidRPr="001212BB" w:rsidRDefault="00DE72A3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  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 Афины: утверждение демократии. Законы Солона. Реформы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Клисфена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, их значение. Спарта: основные группы населения, политическое устройство. Организация военного дела. Спартанское воспитание. Греко-персидские войны. Причины войн. Походы персов на Грецию. Битва при Марафоне, ее значение. Усиление афинского могущества;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Фемистокл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. Битва при Фермопилах. Захват персами Аттики. Победы греков в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Саламинском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сражении, при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Платеях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Микале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Итоги греко-персидских войн. 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7069BF" w:rsidRPr="001212BB" w:rsidRDefault="007069BF" w:rsidP="001212BB">
      <w:pPr>
        <w:spacing w:before="0" w:beforeAutospacing="0" w:after="0" w:afterAutospacing="0" w:line="276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7069BF" w:rsidRPr="001212BB" w:rsidRDefault="00DE72A3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Культура Древней Греции.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7069BF" w:rsidRPr="001212BB">
        <w:rPr>
          <w:rFonts w:cstheme="minorHAnsi"/>
          <w:color w:val="000000"/>
          <w:sz w:val="24"/>
          <w:szCs w:val="24"/>
          <w:lang w:val="ru-RU"/>
        </w:rPr>
        <w:t>(3 ч.)</w:t>
      </w:r>
    </w:p>
    <w:p w:rsidR="007069BF" w:rsidRPr="001212BB" w:rsidRDefault="00DE72A3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 </w:t>
      </w:r>
    </w:p>
    <w:p w:rsidR="007069BF" w:rsidRPr="001212BB" w:rsidRDefault="007069BF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12645A" w:rsidRPr="001212BB" w:rsidRDefault="00DE72A3" w:rsidP="001212BB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Македонские завоевания</w:t>
      </w:r>
      <w:r w:rsidR="007069BF" w:rsidRPr="001212BB">
        <w:rPr>
          <w:rFonts w:cstheme="minorHAnsi"/>
          <w:b/>
          <w:color w:val="000000"/>
          <w:sz w:val="24"/>
          <w:szCs w:val="24"/>
          <w:lang w:val="ru-RU"/>
        </w:rPr>
        <w:t xml:space="preserve">. </w:t>
      </w:r>
      <w:r w:rsidRPr="001212BB">
        <w:rPr>
          <w:rFonts w:cstheme="minorHAnsi"/>
          <w:b/>
          <w:color w:val="000000"/>
          <w:sz w:val="24"/>
          <w:szCs w:val="24"/>
          <w:lang w:val="ru-RU"/>
        </w:rPr>
        <w:t>Эллинизм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  <w:r w:rsidR="007069BF" w:rsidRPr="001212BB">
        <w:rPr>
          <w:rFonts w:cstheme="minorHAnsi"/>
          <w:color w:val="000000"/>
          <w:sz w:val="24"/>
          <w:szCs w:val="24"/>
          <w:lang w:val="ru-RU"/>
        </w:rPr>
        <w:t xml:space="preserve"> (3 ч.)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7069BF" w:rsidRPr="001212BB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Возвышение Македонии. Политика Филиппа </w:t>
      </w:r>
      <w:r w:rsidRPr="001212BB">
        <w:rPr>
          <w:rFonts w:cstheme="minorHAnsi"/>
          <w:color w:val="000000"/>
          <w:sz w:val="24"/>
          <w:szCs w:val="24"/>
        </w:rPr>
        <w:t>II</w:t>
      </w:r>
      <w:r w:rsidRPr="001212BB">
        <w:rPr>
          <w:rFonts w:cstheme="minorHAnsi"/>
          <w:color w:val="000000"/>
          <w:sz w:val="24"/>
          <w:szCs w:val="24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7069BF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Древний Рим 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>(20 ч.)</w:t>
      </w:r>
    </w:p>
    <w:p w:rsidR="007069BF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Возникновение Римского государства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(3 ч.)</w:t>
      </w:r>
      <w:r w:rsidRPr="001212BB">
        <w:rPr>
          <w:rFonts w:cstheme="minorHAnsi"/>
          <w:color w:val="000000"/>
          <w:sz w:val="24"/>
          <w:szCs w:val="24"/>
        </w:rPr>
        <w:t> 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Природа и население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Апеннинского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7069BF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Римские завоевания в Средиземноморье.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>(3 ч.)</w:t>
      </w:r>
      <w:r w:rsid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Войны Рима с Карфагеном. Ганнибал; битва при Каннах. Поражение Карфагена. Установление господства Рима в Средиземноморье. Римские провинции. </w:t>
      </w:r>
    </w:p>
    <w:p w:rsidR="007069BF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Поздняя Римская республика. Гражданские войны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  <w:r w:rsidR="007A5874" w:rsidRPr="001212BB">
        <w:rPr>
          <w:rFonts w:cstheme="minorHAnsi"/>
          <w:color w:val="000000"/>
          <w:sz w:val="24"/>
          <w:szCs w:val="24"/>
          <w:lang w:val="ru-RU"/>
        </w:rPr>
        <w:t xml:space="preserve"> (5 ч.)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Подъем сельского хозяйства. Латифундии. Рабство. Борьба за аграрную реформу. Деятельность братьев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Гракхов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: проекты реформ, мероприятия, итоги. Гражданская война и установление диктатуры Суллы. Восстание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Спартака. Участие армии в гражданских войнах. Первый триумвират. Гай Юлий Цезарь: путь к власти, диктатура. Борьба между наследниками Цезаря. Победа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Октавиана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7069BF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Расцвет и падение Римской империи.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66F87" w:rsidRPr="001212BB">
        <w:rPr>
          <w:rFonts w:cstheme="minorHAnsi"/>
          <w:color w:val="000000"/>
          <w:sz w:val="24"/>
          <w:szCs w:val="24"/>
          <w:lang w:val="ru-RU"/>
        </w:rPr>
        <w:t xml:space="preserve"> (6 ч.)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Установление императорской власти.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Октавиан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 Рим и варвары. Падение Западной Римской империи.</w:t>
      </w:r>
    </w:p>
    <w:p w:rsidR="007069BF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color w:val="000000"/>
          <w:sz w:val="24"/>
          <w:szCs w:val="24"/>
          <w:lang w:val="ru-RU"/>
        </w:rPr>
        <w:t>Культура Древнего Рима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  <w:r w:rsidR="00366F87" w:rsidRPr="001212BB">
        <w:rPr>
          <w:rFonts w:cstheme="minorHAnsi"/>
          <w:color w:val="000000"/>
          <w:sz w:val="24"/>
          <w:szCs w:val="24"/>
          <w:lang w:val="ru-RU"/>
        </w:rPr>
        <w:t xml:space="preserve"> (3 ч.)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F918A4" w:rsidRPr="001212BB" w:rsidRDefault="007069B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366F87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366F87" w:rsidRPr="001212BB">
        <w:rPr>
          <w:rFonts w:cstheme="minorHAnsi"/>
          <w:bCs/>
          <w:color w:val="000000"/>
          <w:sz w:val="24"/>
          <w:szCs w:val="24"/>
          <w:lang w:val="ru-RU"/>
        </w:rPr>
        <w:t>(2 ч.)</w:t>
      </w:r>
      <w:r w:rsidR="00F918A4" w:rsidRPr="001212BB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Pr="001212BB">
        <w:rPr>
          <w:rFonts w:cstheme="minorHAnsi"/>
          <w:color w:val="000000"/>
          <w:sz w:val="24"/>
          <w:szCs w:val="24"/>
          <w:lang w:val="ru-RU"/>
        </w:rPr>
        <w:t>Историческое и культурное наследие цивилизаций Древнего мира.</w:t>
      </w:r>
      <w:r w:rsidR="00F918A4" w:rsidRPr="001212BB">
        <w:rPr>
          <w:rFonts w:cstheme="minorHAnsi"/>
          <w:color w:val="000000"/>
          <w:sz w:val="24"/>
          <w:szCs w:val="24"/>
          <w:lang w:val="ru-RU"/>
        </w:rPr>
        <w:t xml:space="preserve">                      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6</w:t>
      </w:r>
      <w:r w:rsidRPr="001212BB">
        <w:rPr>
          <w:rFonts w:cstheme="minorHAnsi"/>
          <w:b/>
          <w:bCs/>
          <w:color w:val="252525"/>
          <w:spacing w:val="-2"/>
          <w:sz w:val="24"/>
          <w:szCs w:val="24"/>
        </w:rPr>
        <w:t> </w:t>
      </w:r>
      <w:r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класс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ВСЕОБЩАЯ ИСТОРИЯ. ИСТОРИЯ СРЕДНИХ ВЕКОВ</w:t>
      </w:r>
      <w:r w:rsidR="00366F87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366F87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366F87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>23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366F87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Введение. </w:t>
      </w:r>
      <w:r w:rsidR="00366F87" w:rsidRPr="007F7CD4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="00154D30" w:rsidRPr="007F7CD4">
        <w:rPr>
          <w:rFonts w:cstheme="minorHAnsi"/>
          <w:bCs/>
          <w:color w:val="000000"/>
          <w:sz w:val="24"/>
          <w:szCs w:val="24"/>
          <w:lang w:val="ru-RU"/>
        </w:rPr>
        <w:t>1ч.)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Средние века: понятие, хронологические рамки и периодизация Средневековья.</w:t>
      </w:r>
    </w:p>
    <w:p w:rsidR="00F918A4" w:rsidRPr="001212BB" w:rsidRDefault="00F918A4" w:rsidP="001212BB">
      <w:pPr>
        <w:spacing w:before="0" w:before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Народы Европы в раннее Средневековье.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="00154D30" w:rsidRPr="001212BB">
        <w:rPr>
          <w:rFonts w:cstheme="minorHAnsi"/>
          <w:color w:val="000000"/>
          <w:sz w:val="24"/>
          <w:szCs w:val="24"/>
          <w:lang w:val="ru-RU"/>
        </w:rPr>
        <w:t xml:space="preserve">(4 ч.)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Падение Западной Римской империи и образование варварских королевств. Завоевание франками Галлии.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Хлодвиг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. Усиление королевской власти.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Салическая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правда. Принятие франками христианства.</w:t>
      </w:r>
    </w:p>
    <w:p w:rsidR="00F918A4" w:rsidRPr="001212BB" w:rsidRDefault="00F918A4" w:rsidP="001212BB">
      <w:pPr>
        <w:spacing w:before="0" w:before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Франкское государство в </w:t>
      </w:r>
      <w:r w:rsidRPr="001212BB">
        <w:rPr>
          <w:rFonts w:cstheme="minorHAnsi"/>
          <w:color w:val="000000"/>
          <w:sz w:val="24"/>
          <w:szCs w:val="24"/>
        </w:rPr>
        <w:t>VIII</w:t>
      </w:r>
      <w:r w:rsidRPr="001212BB">
        <w:rPr>
          <w:rFonts w:cstheme="minorHAnsi"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color w:val="000000"/>
          <w:sz w:val="24"/>
          <w:szCs w:val="24"/>
        </w:rPr>
        <w:t>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вв. Усиление власти майордомов. Карл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Мартелл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его военная реформа. Завоевания Карла Великого. Управление империей. «Каролингское возрождение».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Верденский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раздел, его причины и значение.</w:t>
      </w:r>
    </w:p>
    <w:p w:rsidR="00F918A4" w:rsidRPr="001212BB" w:rsidRDefault="00F918A4" w:rsidP="001212BB">
      <w:pPr>
        <w:spacing w:before="0" w:before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Византийская империя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—Х</w:t>
      </w:r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(2 ч.)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Территория, население империи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ромеев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Арабы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—Х</w:t>
      </w:r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(2ч.)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Средневековое европейское общество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(3 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Города —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Государства Европы в 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Х</w:t>
      </w:r>
      <w:proofErr w:type="gramEnd"/>
      <w:r w:rsidRPr="001212BB">
        <w:rPr>
          <w:rFonts w:cstheme="minorHAnsi"/>
          <w:b/>
          <w:bCs/>
          <w:color w:val="000000"/>
          <w:sz w:val="24"/>
          <w:szCs w:val="24"/>
        </w:rPr>
        <w:t>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—Х</w:t>
      </w:r>
      <w:r w:rsidRPr="001212BB">
        <w:rPr>
          <w:rFonts w:cstheme="minorHAnsi"/>
          <w:b/>
          <w:bCs/>
          <w:color w:val="000000"/>
          <w:sz w:val="24"/>
          <w:szCs w:val="24"/>
        </w:rPr>
        <w:t>V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4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Х</w:t>
      </w:r>
      <w:proofErr w:type="gramEnd"/>
      <w:r w:rsidRPr="001212BB">
        <w:rPr>
          <w:rFonts w:cstheme="minorHAnsi"/>
          <w:color w:val="000000"/>
          <w:sz w:val="24"/>
          <w:szCs w:val="24"/>
        </w:rPr>
        <w:t>II</w:t>
      </w:r>
      <w:r w:rsidRPr="001212BB">
        <w:rPr>
          <w:rFonts w:cstheme="minorHAnsi"/>
          <w:color w:val="000000"/>
          <w:sz w:val="24"/>
          <w:szCs w:val="24"/>
          <w:lang w:val="ru-RU"/>
        </w:rPr>
        <w:t>—Х</w:t>
      </w:r>
      <w:r w:rsidRPr="001212BB">
        <w:rPr>
          <w:rFonts w:cstheme="minorHAnsi"/>
          <w:color w:val="000000"/>
          <w:sz w:val="24"/>
          <w:szCs w:val="24"/>
        </w:rPr>
        <w:t>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вв. Польско-литовское государство в </w:t>
      </w:r>
      <w:r w:rsidRPr="001212BB">
        <w:rPr>
          <w:rFonts w:cstheme="minorHAnsi"/>
          <w:color w:val="000000"/>
          <w:sz w:val="24"/>
          <w:szCs w:val="24"/>
        </w:rPr>
        <w:t>XIV</w:t>
      </w:r>
      <w:r w:rsidRPr="001212BB">
        <w:rPr>
          <w:rFonts w:cstheme="minorHAnsi"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color w:val="000000"/>
          <w:sz w:val="24"/>
          <w:szCs w:val="24"/>
        </w:rPr>
        <w:t>XV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1212BB">
        <w:rPr>
          <w:rFonts w:cstheme="minorHAnsi"/>
          <w:color w:val="000000"/>
          <w:sz w:val="24"/>
          <w:szCs w:val="24"/>
        </w:rPr>
        <w:t>XII</w:t>
      </w:r>
      <w:r w:rsidRPr="001212BB">
        <w:rPr>
          <w:rFonts w:cstheme="minorHAnsi"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color w:val="000000"/>
          <w:sz w:val="24"/>
          <w:szCs w:val="24"/>
        </w:rPr>
        <w:t>XV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Х</w:t>
      </w:r>
      <w:proofErr w:type="gramEnd"/>
      <w:r w:rsidRPr="001212BB">
        <w:rPr>
          <w:rFonts w:cstheme="minorHAnsi"/>
          <w:color w:val="000000"/>
          <w:sz w:val="24"/>
          <w:szCs w:val="24"/>
        </w:rPr>
        <w:t>IV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(Жакерия, восстание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Уота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Тайлера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). Гуситское движение в Чехии.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Византийская империя и славянские государства в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Х</w:t>
      </w:r>
      <w:proofErr w:type="gramEnd"/>
      <w:r w:rsidRPr="001212BB">
        <w:rPr>
          <w:rFonts w:cstheme="minorHAnsi"/>
          <w:color w:val="000000"/>
          <w:sz w:val="24"/>
          <w:szCs w:val="24"/>
        </w:rPr>
        <w:t>II</w:t>
      </w:r>
      <w:r w:rsidRPr="001212BB">
        <w:rPr>
          <w:rFonts w:cstheme="minorHAnsi"/>
          <w:color w:val="000000"/>
          <w:sz w:val="24"/>
          <w:szCs w:val="24"/>
          <w:lang w:val="ru-RU"/>
        </w:rPr>
        <w:t>—Х</w:t>
      </w:r>
      <w:r w:rsidRPr="001212BB">
        <w:rPr>
          <w:rFonts w:cstheme="minorHAnsi"/>
          <w:color w:val="000000"/>
          <w:sz w:val="24"/>
          <w:szCs w:val="24"/>
        </w:rPr>
        <w:t>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Культура средневековой Европы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Гутенберг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Страны Востока в Средние века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7F7CD4">
        <w:rPr>
          <w:rFonts w:cstheme="minorHAnsi"/>
          <w:b/>
          <w:i/>
          <w:color w:val="000000"/>
          <w:sz w:val="24"/>
          <w:szCs w:val="24"/>
          <w:lang w:val="ru-RU"/>
        </w:rPr>
        <w:t>Османская империя</w:t>
      </w:r>
      <w:r w:rsidRPr="001212BB">
        <w:rPr>
          <w:rFonts w:cstheme="minorHAnsi"/>
          <w:color w:val="000000"/>
          <w:sz w:val="24"/>
          <w:szCs w:val="24"/>
          <w:lang w:val="ru-RU"/>
        </w:rPr>
        <w:t>: завоевания турок-османов (Балканы, падение Византии), управление империей, положение покоренных народов.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7F7CD4">
        <w:rPr>
          <w:rFonts w:cstheme="minorHAnsi"/>
          <w:b/>
          <w:i/>
          <w:color w:val="000000"/>
          <w:sz w:val="24"/>
          <w:szCs w:val="24"/>
          <w:lang w:val="ru-RU"/>
        </w:rPr>
        <w:lastRenderedPageBreak/>
        <w:t>Монгольская держава: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общественный строй монгольских племен, завоевания Чингисхана и его потомков, управление подчиненными территориями.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7F7CD4">
        <w:rPr>
          <w:rFonts w:cstheme="minorHAnsi"/>
          <w:b/>
          <w:i/>
          <w:color w:val="000000"/>
          <w:sz w:val="24"/>
          <w:szCs w:val="24"/>
          <w:lang w:val="ru-RU"/>
        </w:rPr>
        <w:t>Китай: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империи, правители и подданные, борьба против завоевателей.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7F7CD4">
        <w:rPr>
          <w:rFonts w:cstheme="minorHAnsi"/>
          <w:b/>
          <w:i/>
          <w:color w:val="000000"/>
          <w:sz w:val="24"/>
          <w:szCs w:val="24"/>
          <w:lang w:val="ru-RU"/>
        </w:rPr>
        <w:t xml:space="preserve">Япония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 Средние века: образование государства, власть императоров и управление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сегунов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7F7CD4">
        <w:rPr>
          <w:rFonts w:cstheme="minorHAnsi"/>
          <w:b/>
          <w:i/>
          <w:color w:val="000000"/>
          <w:sz w:val="24"/>
          <w:szCs w:val="24"/>
          <w:lang w:val="ru-RU"/>
        </w:rPr>
        <w:t>Индия</w:t>
      </w:r>
      <w:r w:rsidRPr="001212BB">
        <w:rPr>
          <w:rFonts w:cstheme="minorHAnsi"/>
          <w:color w:val="000000"/>
          <w:sz w:val="24"/>
          <w:szCs w:val="24"/>
          <w:lang w:val="ru-RU"/>
        </w:rPr>
        <w:t>: раздробленность индийских княжеств, вторжение мусульман, Делийский султанат.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Культура народов Востока. Литература. Архитектура. Традиционные искусства и ремесла.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Государства доколумбовой Америки в Средние века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>1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(1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  <w:r w:rsidR="00154D30" w:rsidRPr="001212BB">
        <w:rPr>
          <w:rFonts w:cstheme="minorHAnsi"/>
          <w:color w:val="000000"/>
          <w:sz w:val="24"/>
          <w:szCs w:val="24"/>
          <w:lang w:val="ru-RU"/>
        </w:rPr>
        <w:t xml:space="preserve">    </w:t>
      </w:r>
      <w:r w:rsidRPr="001212BB">
        <w:rPr>
          <w:rFonts w:cstheme="minorHAnsi"/>
          <w:color w:val="000000"/>
          <w:sz w:val="24"/>
          <w:szCs w:val="24"/>
          <w:lang w:val="ru-RU"/>
        </w:rPr>
        <w:t>Историческое и культурное наследие Средних веков.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ИСТОРИЯ РОССИИ. ОТ РУСИ К РОССИЙСКОМУ ГОСУДАРСТВУ</w:t>
      </w:r>
      <w:r w:rsidR="00366F87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366F87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45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366F87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Введение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  <w:r w:rsidR="00154D30" w:rsidRPr="001212BB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Pr="001212BB">
        <w:rPr>
          <w:rFonts w:cstheme="minorHAnsi"/>
          <w:color w:val="000000"/>
          <w:sz w:val="24"/>
          <w:szCs w:val="24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Народы и государства на территории нашей страны в древности.</w:t>
      </w:r>
      <w:r w:rsidRPr="001212BB">
        <w:rPr>
          <w:rFonts w:cstheme="minorHAnsi"/>
          <w:b/>
          <w:bCs/>
          <w:color w:val="000000"/>
          <w:sz w:val="24"/>
          <w:szCs w:val="24"/>
        </w:rPr>
        <w:t> 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Восточная Европа в середине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тыс. н. э. 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5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Заселение территории нашей страны человеком. Палеолитическое искусство. Петроглифы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Беломорья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Онежского озера. Особенности перехода от присваивающего хозяйства к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производящему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веке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Народы, проживавшие на этой территории до середины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тыс. до н. э. Скифы и скифская культура. Античные города-государства Северного Причерноморья.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Боспорское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царство. Пантикапей. Античный Херсонес. Скифское царство в Крыму. Дербент.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— восточных, западных и южных. Славянские общности Восточной Европы. Их соседи —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балты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финно-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угры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Страны и народы Восточной Европы, Сибири и Дальнего Востока. Тюркский каганат. Хазарский каганат. Волжская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Булгария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Русь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13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Образование государства Русь.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тыс. н. э. Формирование новой политической и этнической карты континента.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из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варяг в греки». Волжский торговый путь. Языческий пантеон.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Принятие христианства и его значение. Византийское наследие на Руси.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Русь в конце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</w:t>
      </w:r>
      <w:r w:rsidR="00366F87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Русская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Правда, церковные уставы.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Дешт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-и-Кипчак), странами Центральной, Западной и Северной Европы. Херсонес в культурных контактах Руси и Византии.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Культурное пространство.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Русь в середине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6 </w:t>
      </w:r>
      <w:r w:rsidR="00154D3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Формирование системы земель —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Русские земли и их соседи в середине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</w:t>
      </w:r>
      <w:r w:rsidRPr="001212BB">
        <w:rPr>
          <w:rFonts w:cstheme="minorHAnsi"/>
          <w:b/>
          <w:bCs/>
          <w:color w:val="000000"/>
          <w:sz w:val="24"/>
          <w:szCs w:val="24"/>
        </w:rPr>
        <w:t>XIV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154D3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154D30" w:rsidRPr="007F7CD4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7F7CD4">
        <w:rPr>
          <w:rFonts w:cstheme="minorHAnsi"/>
          <w:bCs/>
          <w:color w:val="000000"/>
          <w:sz w:val="24"/>
          <w:szCs w:val="24"/>
          <w:lang w:val="ru-RU"/>
        </w:rPr>
        <w:t xml:space="preserve">10 </w:t>
      </w:r>
      <w:r w:rsidR="00154D30" w:rsidRPr="007F7CD4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Народы и государства степной зоны Восточной Европы и Сибири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bCs/>
          <w:color w:val="000000"/>
          <w:sz w:val="24"/>
          <w:szCs w:val="24"/>
        </w:rPr>
        <w:t>XV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1212BB">
        <w:rPr>
          <w:rFonts w:cstheme="minorHAnsi"/>
          <w:color w:val="000000"/>
          <w:sz w:val="24"/>
          <w:szCs w:val="24"/>
        </w:rPr>
        <w:t>XIV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в., нашествие Тимура. 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Касимовское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ханство. Народы Северного Кавказа. Итальянские фактории Причерноморья (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Каффа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Тана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Солдайя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др.) и их роль в системе торговых и политических связей Руси с Западом и Востоком.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Культурное пространство.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Изменения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в представлениях о картине мира в Евразии в связи с завершением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Епифаний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Премудрый. Архитектура. Каменные соборы Кремля. Изобразительное искусство. Феофан Грек. Андрей Рублев.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Формирование единого Русского государства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8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1212BB">
        <w:rPr>
          <w:rFonts w:cstheme="minorHAnsi"/>
          <w:color w:val="000000"/>
          <w:sz w:val="24"/>
          <w:szCs w:val="24"/>
        </w:rPr>
        <w:t>XV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Василий Темный. Новгород и Псков в </w:t>
      </w:r>
      <w:r w:rsidRPr="001212BB">
        <w:rPr>
          <w:rFonts w:cstheme="minorHAnsi"/>
          <w:color w:val="000000"/>
          <w:sz w:val="24"/>
          <w:szCs w:val="24"/>
        </w:rPr>
        <w:t>XV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в.: политический строй, отношения с Москвой, Ливонским орденом, Ганзой, Великим княжеством Литовским.</w:t>
      </w:r>
      <w:r w:rsidRPr="001212BB">
        <w:rPr>
          <w:rFonts w:cstheme="minorHAnsi"/>
          <w:color w:val="000000"/>
          <w:sz w:val="24"/>
          <w:szCs w:val="24"/>
        </w:rPr>
        <w:t> 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Падение Византии и рост церковно-политической роли Москвы в православном мире. Теория «Москва — третий Рим». Иван </w:t>
      </w:r>
      <w:r w:rsidRPr="001212BB">
        <w:rPr>
          <w:rFonts w:cstheme="minorHAnsi"/>
          <w:color w:val="000000"/>
          <w:sz w:val="24"/>
          <w:szCs w:val="24"/>
        </w:rPr>
        <w:t>III</w:t>
      </w:r>
      <w:r w:rsidRPr="001212BB">
        <w:rPr>
          <w:rFonts w:cstheme="minorHAnsi"/>
          <w:color w:val="000000"/>
          <w:sz w:val="24"/>
          <w:szCs w:val="24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Культурное пространство.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Внутрицерковная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борьба (иосифляне 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нестяжатели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). Ереси.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Геннадиевская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Хожение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 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>Наш край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с древнейших времен до конца </w:t>
      </w:r>
      <w:r w:rsidRPr="001212BB">
        <w:rPr>
          <w:rFonts w:cstheme="minorHAnsi"/>
          <w:b/>
          <w:i/>
          <w:color w:val="000000"/>
          <w:sz w:val="24"/>
          <w:szCs w:val="24"/>
        </w:rPr>
        <w:t>XV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 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b/>
          <w:bCs/>
          <w:color w:val="000000"/>
          <w:sz w:val="24"/>
          <w:szCs w:val="24"/>
        </w:rPr>
        <w:t> 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(2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A56A14" w:rsidP="001212BB">
      <w:pPr>
        <w:spacing w:line="276" w:lineRule="auto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7</w:t>
      </w:r>
      <w:r w:rsidR="00F918A4" w:rsidRPr="001212BB">
        <w:rPr>
          <w:rFonts w:cstheme="minorHAnsi"/>
          <w:b/>
          <w:bCs/>
          <w:color w:val="252525"/>
          <w:spacing w:val="-2"/>
          <w:sz w:val="24"/>
          <w:szCs w:val="24"/>
        </w:rPr>
        <w:t> </w:t>
      </w:r>
      <w:r w:rsidR="00F918A4"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класс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ВСЕОБЩАЯ ИСТОРИЯ. ИСТОРИЯ НОВОГО ВРЕМЕНИ. КОНЕЦ </w:t>
      </w:r>
      <w:r w:rsidRPr="001212BB">
        <w:rPr>
          <w:rFonts w:cstheme="minorHAnsi"/>
          <w:b/>
          <w:bCs/>
          <w:color w:val="000000"/>
          <w:sz w:val="24"/>
          <w:szCs w:val="24"/>
        </w:rPr>
        <w:t>XV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(23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Введение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Понятие «Новое время». Хронологические рамки и периодизация истории Нового времени.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Великие географические открытия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Тордесильясский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договор 1494 г. Открытие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Васко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да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Гамой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Писарро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1212BB">
        <w:rPr>
          <w:rFonts w:cstheme="minorHAnsi"/>
          <w:color w:val="000000"/>
          <w:sz w:val="24"/>
          <w:szCs w:val="24"/>
        </w:rPr>
        <w:t>XV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— </w:t>
      </w:r>
      <w:r w:rsidRPr="001212BB">
        <w:rPr>
          <w:rFonts w:cstheme="minorHAnsi"/>
          <w:color w:val="000000"/>
          <w:sz w:val="24"/>
          <w:szCs w:val="24"/>
        </w:rPr>
        <w:t>XVI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Изменения в европейском обществе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Реформация и контрреформация в Европе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Государства Европы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. 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7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Испания</w:t>
      </w:r>
      <w:r w:rsidRPr="001212BB">
        <w:rPr>
          <w:rFonts w:cstheme="minorHAnsi"/>
          <w:i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под властью потомков католических королей. Внутренняя и внешняя политика испанских Габсбургов.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Национально-освободительное движение в </w:t>
      </w: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Нидерландах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цели, участники, формы борьбы. Итоги и значение Нидерландской революции.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Франция: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>путь к абсолютизму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. Королевская власть и централизация управления страной. Католики и гугеноты. Религиозные войны. Генрих </w:t>
      </w:r>
      <w:r w:rsidRPr="001212BB">
        <w:rPr>
          <w:rFonts w:cstheme="minorHAnsi"/>
          <w:color w:val="000000"/>
          <w:sz w:val="24"/>
          <w:szCs w:val="24"/>
        </w:rPr>
        <w:t>IV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. Нантский эдикт 1598 г. Людовик </w:t>
      </w:r>
      <w:r w:rsidRPr="001212BB">
        <w:rPr>
          <w:rFonts w:cstheme="minorHAnsi"/>
          <w:color w:val="000000"/>
          <w:sz w:val="24"/>
          <w:szCs w:val="24"/>
        </w:rPr>
        <w:t>XIII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кардинал Ришелье. Фронда. Французский абсолютизм при Людовике </w:t>
      </w:r>
      <w:r w:rsidRPr="001212BB">
        <w:rPr>
          <w:rFonts w:cstheme="minorHAnsi"/>
          <w:color w:val="000000"/>
          <w:sz w:val="24"/>
          <w:szCs w:val="24"/>
        </w:rPr>
        <w:t>XIV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Англия.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1212BB">
        <w:rPr>
          <w:rFonts w:cstheme="minorHAnsi"/>
          <w:color w:val="000000"/>
          <w:sz w:val="24"/>
          <w:szCs w:val="24"/>
        </w:rPr>
        <w:t>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королевская реформация. «Золотой век» Елизаветы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Английская революция середины </w:t>
      </w:r>
      <w:r w:rsidRPr="001212BB">
        <w:rPr>
          <w:rFonts w:cstheme="minorHAnsi"/>
          <w:b/>
          <w:bCs/>
          <w:i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 в.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Страны Центральной, Южной и Юго-Восточной Европы.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Международные отношения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Европейская культура в раннее Новое время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Страны Востока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Османская империя: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на вершине могущества. Сулейман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Индия</w:t>
      </w:r>
      <w:r w:rsidRPr="001212BB">
        <w:rPr>
          <w:rFonts w:cstheme="minorHAnsi"/>
          <w:i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при Великих Моголах. Начало проникновения европейцев. Ост-Индские компании.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Китай</w:t>
      </w:r>
      <w:r w:rsidRPr="001212BB">
        <w:rPr>
          <w:rFonts w:cstheme="minorHAnsi"/>
          <w:i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в эпоху Мин. Экономическая и социальная политика государства. Утверждение маньчжурской династии Цин.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Япония: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борьба знатных кланов за власть, установление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сегуната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Токугава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, укрепление централизованного государства. «Закрытие» страны для иноземцев.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Культура и искусство стран Востока в </w:t>
      </w:r>
      <w:r w:rsidRPr="001212BB">
        <w:rPr>
          <w:rFonts w:cstheme="minorHAnsi"/>
          <w:color w:val="000000"/>
          <w:sz w:val="24"/>
          <w:szCs w:val="24"/>
        </w:rPr>
        <w:t>XVI</w:t>
      </w:r>
      <w:r w:rsidRPr="001212BB">
        <w:rPr>
          <w:rFonts w:cstheme="minorHAnsi"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color w:val="000000"/>
          <w:sz w:val="24"/>
          <w:szCs w:val="24"/>
        </w:rPr>
        <w:t>XVII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="00366F87" w:rsidRPr="001212BB">
        <w:rPr>
          <w:rFonts w:cstheme="minorHAnsi"/>
          <w:bCs/>
          <w:color w:val="000000"/>
          <w:sz w:val="24"/>
          <w:szCs w:val="24"/>
          <w:lang w:val="ru-RU"/>
        </w:rPr>
        <w:t>1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  <w:r w:rsidR="00A56A14" w:rsidRPr="001212BB">
        <w:rPr>
          <w:rFonts w:cstheme="minorHAnsi"/>
          <w:color w:val="000000"/>
          <w:sz w:val="24"/>
          <w:szCs w:val="24"/>
          <w:lang w:val="ru-RU"/>
        </w:rPr>
        <w:t xml:space="preserve">   </w:t>
      </w:r>
      <w:r w:rsidRPr="001212BB">
        <w:rPr>
          <w:rFonts w:cstheme="minorHAnsi"/>
          <w:color w:val="000000"/>
          <w:sz w:val="24"/>
          <w:szCs w:val="24"/>
          <w:lang w:val="ru-RU"/>
        </w:rPr>
        <w:t>Историческое и культурное наследие Раннего Нового времени.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ИСТОРИЯ РОССИИ. РОССИЯ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вв.: ОТ ВЕЛИКОГО КНЯЖЕСТВА К ЦАРСТВУ</w:t>
      </w:r>
      <w:r w:rsidR="00366F87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A56A14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="00A56A14" w:rsidRPr="001212BB">
        <w:rPr>
          <w:rFonts w:cstheme="minorHAnsi"/>
          <w:bCs/>
          <w:color w:val="000000"/>
          <w:sz w:val="24"/>
          <w:szCs w:val="24"/>
          <w:lang w:val="ru-RU"/>
        </w:rPr>
        <w:t>45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(13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C61F28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61F28">
        <w:rPr>
          <w:rFonts w:cstheme="minorHAnsi"/>
          <w:b/>
          <w:bCs/>
          <w:color w:val="000000"/>
          <w:sz w:val="24"/>
          <w:szCs w:val="24"/>
          <w:lang w:val="ru-RU"/>
        </w:rPr>
        <w:t>Завершение объединения русских земель.</w:t>
      </w:r>
      <w:r w:rsidRPr="00C61F28">
        <w:rPr>
          <w:rFonts w:cstheme="minorHAnsi"/>
          <w:color w:val="000000"/>
          <w:sz w:val="24"/>
          <w:szCs w:val="24"/>
          <w:lang w:val="ru-RU"/>
        </w:rPr>
        <w:t xml:space="preserve"> Княжение Василия </w:t>
      </w:r>
      <w:r w:rsidRPr="00C61F28">
        <w:rPr>
          <w:rFonts w:cstheme="minorHAnsi"/>
          <w:color w:val="000000"/>
          <w:sz w:val="24"/>
          <w:szCs w:val="24"/>
        </w:rPr>
        <w:t>III</w:t>
      </w:r>
      <w:r w:rsidRPr="00C61F28">
        <w:rPr>
          <w:rFonts w:cstheme="minorHAnsi"/>
          <w:color w:val="000000"/>
          <w:sz w:val="24"/>
          <w:szCs w:val="24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C61F28">
        <w:rPr>
          <w:rFonts w:cstheme="minorHAnsi"/>
          <w:color w:val="000000"/>
          <w:sz w:val="24"/>
          <w:szCs w:val="24"/>
        </w:rPr>
        <w:t>XVI</w:t>
      </w:r>
      <w:r w:rsidRPr="00C61F28">
        <w:rPr>
          <w:rFonts w:cstheme="minorHAnsi"/>
          <w:color w:val="000000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F918A4" w:rsidRPr="00C61F28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61F28">
        <w:rPr>
          <w:rFonts w:cstheme="minorHAnsi"/>
          <w:color w:val="000000"/>
          <w:sz w:val="24"/>
          <w:szCs w:val="24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61F2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Царствование Ивана </w:t>
      </w:r>
      <w:r w:rsidRPr="00C61F28">
        <w:rPr>
          <w:rFonts w:cstheme="minorHAnsi"/>
          <w:b/>
          <w:bCs/>
          <w:color w:val="000000"/>
          <w:sz w:val="24"/>
          <w:szCs w:val="24"/>
        </w:rPr>
        <w:t>IV</w:t>
      </w:r>
      <w:r w:rsidRPr="00C61F28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i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Регентство Елены Глинской. Сопротивление удельных князей великокняжеской власти. Унификация денежной системы.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Принятие Иваном </w:t>
      </w:r>
      <w:r w:rsidRPr="001212BB">
        <w:rPr>
          <w:rFonts w:cstheme="minorHAnsi"/>
          <w:color w:val="000000"/>
          <w:sz w:val="24"/>
          <w:szCs w:val="24"/>
        </w:rPr>
        <w:t>IV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царского титула. Реформы середины </w:t>
      </w:r>
      <w:r w:rsidRPr="001212BB">
        <w:rPr>
          <w:rFonts w:cstheme="minorHAnsi"/>
          <w:color w:val="000000"/>
          <w:sz w:val="24"/>
          <w:szCs w:val="24"/>
        </w:rPr>
        <w:t>XVI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Отмена кормлений. Система налогообложения. Судебник 1550 г. Стоглавый собор. Земская реформа — формирование органов местного самоуправления.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Внешняя политика России в </w:t>
      </w:r>
      <w:r w:rsidRPr="001212BB">
        <w:rPr>
          <w:rFonts w:cstheme="minorHAnsi"/>
          <w:color w:val="000000"/>
          <w:sz w:val="24"/>
          <w:szCs w:val="24"/>
        </w:rPr>
        <w:t>XVI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61F2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в конце </w:t>
      </w:r>
      <w:r w:rsidRPr="00C61F28">
        <w:rPr>
          <w:rFonts w:cstheme="minorHAnsi"/>
          <w:b/>
          <w:bCs/>
          <w:color w:val="000000"/>
          <w:sz w:val="24"/>
          <w:szCs w:val="24"/>
        </w:rPr>
        <w:t>XVI</w:t>
      </w:r>
      <w:r w:rsidRPr="00C61F28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C61F28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Тявзинский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Смута в России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9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Накануне Смуты.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1601—1603 гг. и обострение социально-экономического кризиса.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Смутное время начала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Дискуссия о его причинах. Самозванцы и самозванство. Личность Лжедмитрия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его политика. Восстание 1606 г. и убийство самозванца.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Царь Василий Шуйский. Восстание Ивана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Болотникова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. Перерастание внутреннего кризиса в гражданскую войну. Лжедмитрий </w:t>
      </w:r>
      <w:r w:rsidRPr="00021DFF">
        <w:rPr>
          <w:rFonts w:cstheme="minorHAnsi"/>
          <w:color w:val="000000"/>
          <w:sz w:val="24"/>
          <w:szCs w:val="24"/>
        </w:rPr>
        <w:t>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Делагарди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распад тушинского лагеря. Открытое вступление Речи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 войну против России. Оборона Смоленска.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Гермоген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>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Окончание Смуты.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Столбовский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мир со Швецией: утрата выхода к Балтийскому морю. Продолжение войны с Речью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. Поход принца Владислава на Москву. Заключение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Деулинского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перемирия с Речью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>. Итоги и последствия Смутного времени.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в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5E696B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16 </w:t>
      </w:r>
      <w:r w:rsidR="005E696B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Россия при первых Романовых.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 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Б.И. Морозова и И.Д.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5E696B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Экономическое развитие России в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 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Социальная структура российского общества.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Русская деревня в </w:t>
      </w:r>
      <w:r w:rsidRPr="00021DFF">
        <w:rPr>
          <w:rFonts w:cstheme="minorHAnsi"/>
          <w:color w:val="000000"/>
          <w:sz w:val="24"/>
          <w:szCs w:val="24"/>
        </w:rPr>
        <w:t>XVII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Городские восстания середины </w:t>
      </w:r>
      <w:r w:rsidRPr="00021DFF">
        <w:rPr>
          <w:rFonts w:cstheme="minorHAnsi"/>
          <w:color w:val="000000"/>
          <w:sz w:val="24"/>
          <w:szCs w:val="24"/>
        </w:rPr>
        <w:t>XVII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Внешняя политика России в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Возобновление дипломатических контактов со странами Европы и Азии после Смуты. Смоленская война.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Поляновский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мир. Контакты с православным населением Речи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: противодействие полонизации, распространению католичества. Контакты с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Запорожской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Сечью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. Восстание Богдана Хмельницкого.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Переяславская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рада. Вхождение земель Войска Запорожского в состав России. Война между Россией и Речью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1654—1667 гг.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Андрусовское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перемирие. Русско-шведская война 1656—1658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</w:t>
      </w: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>Отношения России со странами Западной Европы. Военные столкновения с маньчжурами и империей Цин (Китаем).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Освоение новых территорий. Народы России в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Культурное пространство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–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вв. </w:t>
      </w:r>
      <w:r w:rsidR="005E696B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5 </w:t>
      </w:r>
      <w:r w:rsidR="005E696B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Изменения в картине мира человека в </w:t>
      </w:r>
      <w:r w:rsidRPr="00021DFF">
        <w:rPr>
          <w:rFonts w:cstheme="minorHAnsi"/>
          <w:color w:val="000000"/>
          <w:sz w:val="24"/>
          <w:szCs w:val="24"/>
        </w:rPr>
        <w:t>XVI</w:t>
      </w:r>
      <w:r w:rsidRPr="00021DFF">
        <w:rPr>
          <w:rFonts w:cstheme="minorHAnsi"/>
          <w:color w:val="000000"/>
          <w:sz w:val="24"/>
          <w:szCs w:val="24"/>
          <w:lang w:val="ru-RU"/>
        </w:rPr>
        <w:t>—</w:t>
      </w:r>
      <w:r w:rsidRPr="00021DFF">
        <w:rPr>
          <w:rFonts w:cstheme="minorHAnsi"/>
          <w:color w:val="000000"/>
          <w:sz w:val="24"/>
          <w:szCs w:val="24"/>
        </w:rPr>
        <w:t>XVII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Солари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Алевиз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Фрязин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Петрок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Парсунная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живопись.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Симеон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Полоцкий. Немецкая слобода как проводник европейского культурного влияния. Посадская сатира </w:t>
      </w:r>
      <w:r w:rsidRPr="00021DFF">
        <w:rPr>
          <w:rFonts w:cstheme="minorHAnsi"/>
          <w:color w:val="000000"/>
          <w:sz w:val="24"/>
          <w:szCs w:val="24"/>
        </w:rPr>
        <w:t>XVII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b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Гизеля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— первое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учебное пособие по истории. </w:t>
      </w:r>
      <w:r w:rsidR="005E696B" w:rsidRPr="001212BB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Наш край в </w:t>
      </w:r>
      <w:r w:rsidRPr="001212BB">
        <w:rPr>
          <w:rFonts w:cstheme="minorHAnsi"/>
          <w:b/>
          <w:i/>
          <w:color w:val="000000"/>
          <w:sz w:val="24"/>
          <w:szCs w:val="24"/>
        </w:rPr>
        <w:t>XVI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>—</w:t>
      </w:r>
      <w:r w:rsidRPr="001212BB">
        <w:rPr>
          <w:rFonts w:cstheme="minorHAnsi"/>
          <w:b/>
          <w:i/>
          <w:color w:val="000000"/>
          <w:sz w:val="24"/>
          <w:szCs w:val="24"/>
        </w:rPr>
        <w:t>XVII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 вв.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5E696B" w:rsidP="001212BB">
      <w:pPr>
        <w:spacing w:line="276" w:lineRule="auto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8</w:t>
      </w:r>
      <w:r w:rsidR="00F918A4"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 xml:space="preserve"> класс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proofErr w:type="gramEnd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(23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Введение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Век Просвещения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— центр Просвещения. Философские и политические идеи Ф.М.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Вольтера, Ш.Л. Монтескье, Ж.Ж. Руссо. «Энциклопедия» (Д. Дидро, Ж.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Д’Аламбер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Государства Европы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6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Монархии в Европе </w:t>
      </w:r>
      <w:r w:rsidRPr="001212BB">
        <w:rPr>
          <w:rFonts w:cstheme="minorHAnsi"/>
          <w:b/>
          <w:bCs/>
          <w:i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 в.: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Великобритания в </w:t>
      </w:r>
      <w:r w:rsidRPr="001212BB">
        <w:rPr>
          <w:rFonts w:cstheme="minorHAnsi"/>
          <w:b/>
          <w:bCs/>
          <w:i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 в.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машинным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Луддизм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Франция.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color w:val="000000"/>
          <w:sz w:val="24"/>
          <w:szCs w:val="24"/>
          <w:lang w:val="ru-RU"/>
        </w:rPr>
        <w:t>Абсолютная монархия: политика сохранения старого порядка. Попытки проведения реформ. Королевская власть и сословия.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Германские государства, монархия Габсбургов, итальянские земли в </w:t>
      </w:r>
      <w:r w:rsidRPr="001212BB">
        <w:rPr>
          <w:rFonts w:cstheme="minorHAnsi"/>
          <w:b/>
          <w:bCs/>
          <w:i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 в.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Раздробленность Германии. Возвышение Пруссии. Фридрих </w:t>
      </w:r>
      <w:r w:rsidRPr="001212BB">
        <w:rPr>
          <w:rFonts w:cstheme="minorHAnsi"/>
          <w:color w:val="000000"/>
          <w:sz w:val="24"/>
          <w:szCs w:val="24"/>
        </w:rPr>
        <w:t>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Великий.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Габсбургская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монархия в </w:t>
      </w:r>
      <w:r w:rsidRPr="001212BB">
        <w:rPr>
          <w:rFonts w:cstheme="minorHAnsi"/>
          <w:color w:val="000000"/>
          <w:sz w:val="24"/>
          <w:szCs w:val="24"/>
        </w:rPr>
        <w:t>XVIII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Правление Марии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Терезии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Иосифа </w:t>
      </w:r>
      <w:r w:rsidRPr="001212BB">
        <w:rPr>
          <w:rFonts w:cstheme="minorHAnsi"/>
          <w:color w:val="000000"/>
          <w:sz w:val="24"/>
          <w:szCs w:val="24"/>
        </w:rPr>
        <w:t>II</w:t>
      </w:r>
      <w:r w:rsidRPr="001212BB">
        <w:rPr>
          <w:rFonts w:cstheme="minorHAnsi"/>
          <w:color w:val="000000"/>
          <w:sz w:val="24"/>
          <w:szCs w:val="24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Государства Пиренейского полуострова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1212BB">
        <w:rPr>
          <w:rFonts w:cstheme="minorHAnsi"/>
          <w:color w:val="000000"/>
          <w:sz w:val="24"/>
          <w:szCs w:val="24"/>
        </w:rPr>
        <w:t>III</w:t>
      </w:r>
      <w:r w:rsidRPr="001212BB">
        <w:rPr>
          <w:rFonts w:cstheme="minorHAnsi"/>
          <w:color w:val="000000"/>
          <w:sz w:val="24"/>
          <w:szCs w:val="24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Британские колонии в Северной Америке: борьба за независимость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Французская революция конца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(Ж.Ж. Дантон, Ж.-П. Марат). Упразднение монархии и провозглашение республики.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Вареннский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18—19 брюмера (ноябрь 1799 г.). Установление режима консульства. Итоги и значение революции.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Европейская культура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1212BB">
        <w:rPr>
          <w:rFonts w:cstheme="minorHAnsi"/>
          <w:color w:val="000000"/>
          <w:sz w:val="24"/>
          <w:szCs w:val="24"/>
        </w:rPr>
        <w:t>XVIII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Международные отношения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5E696B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1212BB">
        <w:rPr>
          <w:rFonts w:cstheme="minorHAnsi"/>
          <w:color w:val="000000"/>
          <w:sz w:val="24"/>
          <w:szCs w:val="24"/>
        </w:rPr>
        <w:t>XVIII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Северная война (1700—1721). Династические войны «за наследство». Семилетняя война (1756—1763). Разделы Речи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Войны антифранцузских коалиций против революционной Франции. Колониальные захваты европейских держав.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Страны Востока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5E696B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Османская империя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: 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от могущества к упадку. Положение населения. Попытки проведения реформ; Селим </w:t>
      </w:r>
      <w:r w:rsidRPr="001212BB">
        <w:rPr>
          <w:rFonts w:cstheme="minorHAnsi"/>
          <w:color w:val="000000"/>
          <w:sz w:val="24"/>
          <w:szCs w:val="24"/>
        </w:rPr>
        <w:t>III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Индия.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Ослабление империи Великих Моголов. Борьба европейцев за владения в Индии. Утверждение британского владычества.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Китай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Империя Цин в </w:t>
      </w:r>
      <w:r w:rsidRPr="001212BB">
        <w:rPr>
          <w:rFonts w:cstheme="minorHAnsi"/>
          <w:color w:val="000000"/>
          <w:sz w:val="24"/>
          <w:szCs w:val="24"/>
        </w:rPr>
        <w:t>XVIII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Япония в </w:t>
      </w:r>
      <w:r w:rsidRPr="001212BB">
        <w:rPr>
          <w:rFonts w:cstheme="minorHAnsi"/>
          <w:b/>
          <w:bCs/>
          <w:i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 xml:space="preserve"> в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Сегуны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 дайме. Положение сословий. Культура стран Востока в </w:t>
      </w:r>
      <w:r w:rsidRPr="001212BB">
        <w:rPr>
          <w:rFonts w:cstheme="minorHAnsi"/>
          <w:color w:val="000000"/>
          <w:sz w:val="24"/>
          <w:szCs w:val="24"/>
        </w:rPr>
        <w:t>XVIII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(1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  </w:t>
      </w:r>
      <w:r w:rsidRPr="001212BB">
        <w:rPr>
          <w:rFonts w:cstheme="minorHAnsi"/>
          <w:b/>
          <w:bCs/>
          <w:color w:val="000000"/>
          <w:sz w:val="24"/>
          <w:szCs w:val="24"/>
        </w:rPr>
        <w:t> 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 w:rsidRPr="001212BB">
        <w:rPr>
          <w:rFonts w:cstheme="minorHAnsi"/>
          <w:color w:val="000000"/>
          <w:sz w:val="24"/>
          <w:szCs w:val="24"/>
        </w:rPr>
        <w:t>XVIII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ИСТОРИЯ РОССИИ. РОССИЯ В КОНЦЕ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</w:t>
      </w:r>
      <w:r w:rsidRPr="001212BB">
        <w:rPr>
          <w:rFonts w:cstheme="minorHAnsi"/>
          <w:b/>
          <w:bCs/>
          <w:color w:val="000000"/>
          <w:sz w:val="24"/>
          <w:szCs w:val="24"/>
        </w:rPr>
        <w:t>XVIII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в.: ОТ ЦАРСТВА К ИМПЕРИИ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(45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Введение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Россия в эпоху преобразований Петра </w:t>
      </w:r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11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Причины и предпосылки преобразований.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Россия и Европа в конце </w:t>
      </w:r>
      <w:r w:rsidRPr="00021DFF">
        <w:rPr>
          <w:rFonts w:cstheme="minorHAnsi"/>
          <w:color w:val="000000"/>
          <w:sz w:val="24"/>
          <w:szCs w:val="24"/>
        </w:rPr>
        <w:t>XVII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, борьба за власть. Правление царевны Софьи. Стрелецкие бунты.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Хованщина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. Первые шаги на пути преобразований. Азовские походы. Великое посольство и его значение. Сподвижники Петра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Экономическая политика.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Социальная политика.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Табель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Реформы управления.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</w:t>
      </w:r>
      <w:r w:rsidRPr="00021DFF">
        <w:rPr>
          <w:rFonts w:cstheme="minorHAnsi"/>
          <w:color w:val="000000"/>
          <w:sz w:val="24"/>
          <w:szCs w:val="24"/>
        </w:rPr>
        <w:t> 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</w:t>
      </w:r>
      <w:r w:rsidRPr="00021DFF">
        <w:rPr>
          <w:rFonts w:cstheme="minorHAnsi"/>
          <w:color w:val="000000"/>
          <w:sz w:val="24"/>
          <w:szCs w:val="24"/>
          <w:lang w:val="ru-RU"/>
        </w:rPr>
        <w:t>Первые гвардейские полки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Создание регулярной армии, военного флота.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Рекрутские наборы.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Церковная реформа.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Оппозиция реформам Петра </w:t>
      </w:r>
      <w:r w:rsidRPr="00021DFF">
        <w:rPr>
          <w:rFonts w:cstheme="minorHAnsi"/>
          <w:b/>
          <w:bCs/>
          <w:color w:val="000000"/>
          <w:sz w:val="24"/>
          <w:szCs w:val="24"/>
        </w:rPr>
        <w:t>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Социальные движения в первой четверти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Восстания в Астрахани, Башкирии, на Дону. Дело царевича Алексея.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Внешняя политика.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Битва при д. Лесной и победа под Полтавой.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Прутский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поход. Борьба за гегемонию на Балтике. Сражения у м. Гангут и о.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Гренгам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Ништадтский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мир и его последствия. Закрепление России на берегах Балтики. Провозглашение России империей. Каспийский поход Петра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Преобразования Петра </w:t>
      </w:r>
      <w:r w:rsidRPr="00021DFF">
        <w:rPr>
          <w:rFonts w:cstheme="minorHAnsi"/>
          <w:b/>
          <w:bCs/>
          <w:color w:val="000000"/>
          <w:sz w:val="24"/>
          <w:szCs w:val="24"/>
        </w:rPr>
        <w:t>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 области культуры. </w:t>
      </w:r>
      <w:r w:rsidRPr="00021DFF">
        <w:rPr>
          <w:rFonts w:cstheme="minorHAnsi"/>
          <w:color w:val="000000"/>
          <w:sz w:val="24"/>
          <w:szCs w:val="24"/>
          <w:lang w:val="ru-RU"/>
        </w:rPr>
        <w:t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.                                                                            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</w:t>
      </w: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>питании. Изменения в положении женщин.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Итоги, последствия и значение петровских преобразований. Образ Петра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 русской культуре.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после Петра </w:t>
      </w:r>
      <w:r w:rsidRPr="00021DFF">
        <w:rPr>
          <w:rFonts w:cstheme="minorHAnsi"/>
          <w:b/>
          <w:bCs/>
          <w:color w:val="000000"/>
          <w:sz w:val="24"/>
          <w:szCs w:val="24"/>
        </w:rPr>
        <w:t>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021DFF">
        <w:rPr>
          <w:rFonts w:cstheme="minorHAnsi"/>
          <w:b/>
          <w:bCs/>
          <w:color w:val="000000"/>
          <w:sz w:val="24"/>
          <w:szCs w:val="24"/>
        </w:rPr>
        <w:t> 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Дворцовые перевороты</w:t>
      </w:r>
      <w:r w:rsidR="00FF0B13"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FF0B13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7 </w:t>
      </w:r>
      <w:r w:rsidR="00FF0B13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Кондиции «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верховников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>» и приход к власти Анн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ы Иоа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>нновны. Кабинет</w:t>
      </w:r>
      <w:r w:rsidRPr="00021DFF">
        <w:rPr>
          <w:rFonts w:cstheme="minorHAnsi"/>
          <w:color w:val="000000"/>
          <w:sz w:val="24"/>
          <w:szCs w:val="24"/>
        </w:rPr>
        <w:t> </w:t>
      </w:r>
      <w:r w:rsidRPr="00021DFF">
        <w:rPr>
          <w:rFonts w:cstheme="minorHAnsi"/>
          <w:color w:val="000000"/>
          <w:sz w:val="24"/>
          <w:szCs w:val="24"/>
          <w:lang w:val="ru-RU"/>
        </w:rPr>
        <w:t>министров. Роль Э. Бирона, А.И. Остермана, А.П. Волынского, Б.Х. Миниха в управлении и политической жизни страны.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Укрепление границ империи на восточной и юго-восточной окраинах.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Переход Младшего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жуза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под суверенитет Российской империи. Война с Османской империей.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Россия при Елизавете Петровне.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Россия в международных конфликтах 1740—1750-х гг. Участие в Семилетней войне.</w:t>
      </w:r>
    </w:p>
    <w:p w:rsidR="00FF0B13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Петр </w:t>
      </w:r>
      <w:r w:rsidRPr="00021DFF">
        <w:rPr>
          <w:rFonts w:cstheme="minorHAnsi"/>
          <w:b/>
          <w:bCs/>
          <w:color w:val="000000"/>
          <w:sz w:val="24"/>
          <w:szCs w:val="24"/>
        </w:rPr>
        <w:t>III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Манифест о вольности дворянства. Причины переворота 28 июня 1762 г. 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</w:t>
      </w:r>
    </w:p>
    <w:p w:rsidR="00F918A4" w:rsidRPr="00021DFF" w:rsidRDefault="00F918A4" w:rsidP="001212BB">
      <w:pPr>
        <w:spacing w:before="0" w:beforeAutospacing="0" w:after="0" w:afterAutospacing="0" w:line="276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Россия в 1760—1790-х гг.</w:t>
      </w:r>
    </w:p>
    <w:p w:rsidR="00F918A4" w:rsidRPr="00021DFF" w:rsidRDefault="00F918A4" w:rsidP="001212BB">
      <w:pPr>
        <w:spacing w:before="0" w:beforeAutospacing="0" w:after="0" w:afterAutospacing="0" w:line="276" w:lineRule="auto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Правление Екатерины </w:t>
      </w:r>
      <w:r w:rsidRPr="00021DFF">
        <w:rPr>
          <w:rFonts w:cstheme="minorHAnsi"/>
          <w:b/>
          <w:bCs/>
          <w:color w:val="000000"/>
          <w:sz w:val="24"/>
          <w:szCs w:val="24"/>
        </w:rPr>
        <w:t>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и Павла </w:t>
      </w:r>
      <w:r w:rsidRPr="00021DFF">
        <w:rPr>
          <w:rFonts w:cstheme="minorHAnsi"/>
          <w:b/>
          <w:bCs/>
          <w:color w:val="000000"/>
          <w:sz w:val="24"/>
          <w:szCs w:val="24"/>
        </w:rPr>
        <w:t>I</w:t>
      </w:r>
      <w:r w:rsidR="00FF0B13"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 </w:t>
      </w:r>
      <w:r w:rsidR="00FF0B13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18 </w:t>
      </w:r>
      <w:r w:rsidR="00FF0B13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Внутренняя политика Екатерины </w:t>
      </w:r>
      <w:r w:rsidRPr="00021DFF">
        <w:rPr>
          <w:rFonts w:cstheme="minorHAnsi"/>
          <w:b/>
          <w:bCs/>
          <w:color w:val="000000"/>
          <w:sz w:val="24"/>
          <w:szCs w:val="24"/>
        </w:rPr>
        <w:t>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—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Национальная политика и народы России в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Новороссии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Поволжье, других регионах. Укрепление веротерпимости по отношению к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неправославным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нехристианским конфессиям. Политика по отношению к исламу. Башкирские восстания. Формирование черты оседлости.</w:t>
      </w:r>
    </w:p>
    <w:p w:rsidR="00F918A4" w:rsidRPr="00021DFF" w:rsidRDefault="00F918A4" w:rsidP="001212BB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Экономическое развитие России во второй половине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FF0B13" w:rsidRPr="00021DFF" w:rsidRDefault="00F918A4" w:rsidP="001212BB">
      <w:pPr>
        <w:spacing w:before="0" w:beforeAutospacing="0" w:after="0" w:afterAutospacing="0"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Рябушинские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Гарелины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>, Прохоровы, Демидовы и др.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                </w:t>
      </w:r>
    </w:p>
    <w:p w:rsidR="00F918A4" w:rsidRPr="00021DFF" w:rsidRDefault="00F918A4" w:rsidP="001212BB">
      <w:pPr>
        <w:spacing w:before="0" w:beforeAutospacing="0" w:after="0" w:afterAutospacing="0"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Водно-транспортные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системы: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Вышневолоцкая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Тихвинская, Мариинская и др. Ярмарки и их роль во внутренней торговле.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Макарьевская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Ирбитская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Свенская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Обострение социальных противоречий.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Чумной бунт в Москве. Восстание под предводительством Емельяна Пугачева.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Антидворянский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Внешняя политика России второй половины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в., ее основные задачи.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Н.И. Панин и А.А. Безбородко.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Новороссией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</w:t>
      </w:r>
      <w:r w:rsidRPr="00021DFF">
        <w:rPr>
          <w:rFonts w:cstheme="minorHAnsi"/>
          <w:color w:val="000000"/>
          <w:sz w:val="24"/>
          <w:szCs w:val="24"/>
        </w:rPr>
        <w:t>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на юг в 1787 г.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Участие России в разделах Речи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Посполитой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FF0B13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при Павле </w:t>
      </w:r>
      <w:r w:rsidRPr="00021DFF">
        <w:rPr>
          <w:rFonts w:cstheme="minorHAnsi"/>
          <w:b/>
          <w:bCs/>
          <w:color w:val="000000"/>
          <w:sz w:val="24"/>
          <w:szCs w:val="24"/>
        </w:rPr>
        <w:t>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Личность Павла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Манифест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</w:t>
      </w:r>
      <w:r w:rsidR="00FF0B13" w:rsidRPr="00021DFF">
        <w:rPr>
          <w:rFonts w:cstheme="minorHAnsi"/>
          <w:color w:val="000000"/>
          <w:sz w:val="24"/>
          <w:szCs w:val="24"/>
          <w:lang w:val="ru-RU"/>
        </w:rPr>
        <w:t xml:space="preserve">. 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Участие России в борьбе с революционной Францией. Итальянский и Швейцарский походы А.В. Суворова. Действия эскадры Ф.Ф. Ушакова в Средиземном море.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Культурное пространство Российской империи в </w:t>
      </w:r>
      <w:r w:rsidRPr="00021DFF">
        <w:rPr>
          <w:rFonts w:cstheme="minorHAnsi"/>
          <w:b/>
          <w:bCs/>
          <w:color w:val="000000"/>
          <w:sz w:val="24"/>
          <w:szCs w:val="24"/>
        </w:rPr>
        <w:t>XVIII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FF0B13"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FF0B13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6 </w:t>
      </w:r>
      <w:r w:rsidR="00FF0B13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Первые журналы. Общественные идеи в произведениях А.П. Сумарокова, Г.Р. Державина, Д.И. Фонвизина. Н.И. Новиков, материалы о положении крепостных крестьян в его журналах. А.Н. Радищев и его «Путешествие из Петербурга в Москву».</w:t>
      </w:r>
    </w:p>
    <w:p w:rsidR="00F918A4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Русская культура и культура народов России в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Развитие новой светской культуры после преобразований Петра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F918A4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F918A4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Российская наука в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Академия наук в Петербурге. Изучение страны —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F918A4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Образование в России в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благородных девиц в Смольном монастыре. Сословные учебные заведения для юношества из дворянства. Московский университет — первый российский университет.</w:t>
      </w:r>
    </w:p>
    <w:p w:rsidR="00F918A4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Русская архитектура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В.И. Баженов, М.Ф. Казаков, Ф.Ф. Растрелли.</w:t>
      </w:r>
    </w:p>
    <w:p w:rsidR="00FF0B13" w:rsidRPr="00021DFF" w:rsidRDefault="00F918A4" w:rsidP="001212BB">
      <w:pPr>
        <w:spacing w:line="276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021DFF">
        <w:rPr>
          <w:rFonts w:cstheme="minorHAnsi"/>
          <w:color w:val="000000"/>
          <w:sz w:val="24"/>
          <w:szCs w:val="24"/>
        </w:rPr>
        <w:t>XVIII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Новые веяния в изобразительном искусстве в конце столетия. 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b/>
          <w:i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Наш край в </w:t>
      </w:r>
      <w:r w:rsidRPr="001212BB">
        <w:rPr>
          <w:rFonts w:cstheme="minorHAnsi"/>
          <w:b/>
          <w:i/>
          <w:color w:val="000000"/>
          <w:sz w:val="24"/>
          <w:szCs w:val="24"/>
        </w:rPr>
        <w:t>XVIII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 в.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FF0B13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(2</w:t>
      </w:r>
      <w:r w:rsidRPr="001212BB">
        <w:rPr>
          <w:rFonts w:cstheme="minorHAnsi"/>
          <w:bCs/>
          <w:color w:val="000000"/>
          <w:sz w:val="24"/>
          <w:szCs w:val="24"/>
        </w:rPr>
        <w:t> </w:t>
      </w:r>
      <w:r w:rsidR="00FF0B13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F0B13" w:rsidP="001212BB">
      <w:pPr>
        <w:spacing w:line="276" w:lineRule="auto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9</w:t>
      </w:r>
      <w:r w:rsidR="00F918A4" w:rsidRPr="001212B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 xml:space="preserve"> класс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НАЧАЛО ХХ в. </w:t>
      </w:r>
      <w:r w:rsidR="00804FA0" w:rsidRPr="001212BB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1212BB">
        <w:rPr>
          <w:rFonts w:cstheme="minorHAnsi"/>
          <w:bCs/>
          <w:color w:val="000000"/>
          <w:sz w:val="24"/>
          <w:szCs w:val="24"/>
          <w:lang w:val="ru-RU"/>
        </w:rPr>
        <w:t xml:space="preserve">23 </w:t>
      </w:r>
      <w:r w:rsidR="00804FA0" w:rsidRPr="001212BB">
        <w:rPr>
          <w:rFonts w:cstheme="minorHAnsi"/>
          <w:bCs/>
          <w:color w:val="000000"/>
          <w:sz w:val="24"/>
          <w:szCs w:val="24"/>
          <w:lang w:val="ru-RU"/>
        </w:rPr>
        <w:t>ч.)</w:t>
      </w:r>
      <w:proofErr w:type="gramEnd"/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Введение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Европа 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 начале</w:t>
      </w:r>
      <w:proofErr w:type="gramEnd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Провозглашение империи Наполеона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во Франции. Реформы. Законодательство. Наполеоновские войны.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Антинаполеоновские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коалиции. Политика Наполеона в завоеванных странах. Отношение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Развитие индустриального общества в первой половине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в.: экономика, социальные отношения, политические процессы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Политическое развитие европейских стран в 1815—1840-е гг.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1848—1849 гг. Возникновение и распространение марксизма.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Страны Европы и Северной Америки в середине Х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proofErr w:type="gramEnd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Х — начале ХХ в. 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6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Великобритания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Франция.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Империя Наполеона </w:t>
      </w:r>
      <w:r w:rsidRPr="001212BB">
        <w:rPr>
          <w:rFonts w:cstheme="minorHAnsi"/>
          <w:color w:val="000000"/>
          <w:sz w:val="24"/>
          <w:szCs w:val="24"/>
        </w:rPr>
        <w:t>III</w:t>
      </w:r>
      <w:r w:rsidRPr="001212BB">
        <w:rPr>
          <w:rFonts w:cstheme="minorHAnsi"/>
          <w:color w:val="000000"/>
          <w:sz w:val="24"/>
          <w:szCs w:val="24"/>
          <w:lang w:val="ru-RU"/>
        </w:rPr>
        <w:t>: внутренняя и внешняя политика. Активизация колониальной экспансии. Франко-германская война 1870—1871 гг. Парижская коммуна.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Италия.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Подъем борьбы за независимость итальянских земель. К.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Кавур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, Дж. Гарибальди. Образование единого государства. Король Виктор Эммануил </w:t>
      </w:r>
      <w:r w:rsidRPr="001212BB">
        <w:rPr>
          <w:rFonts w:cstheme="minorHAnsi"/>
          <w:color w:val="000000"/>
          <w:sz w:val="24"/>
          <w:szCs w:val="24"/>
        </w:rPr>
        <w:t>II</w:t>
      </w:r>
      <w:r w:rsidRPr="001212BB">
        <w:rPr>
          <w:rFonts w:cstheme="minorHAnsi"/>
          <w:color w:val="000000"/>
          <w:sz w:val="24"/>
          <w:szCs w:val="24"/>
          <w:lang w:val="ru-RU"/>
        </w:rPr>
        <w:t>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Германия.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Страны Центральной и Юго-Восточной Европы во второй половине </w:t>
      </w:r>
      <w:r w:rsidRPr="00021DFF">
        <w:rPr>
          <w:rFonts w:cstheme="minorHAnsi"/>
          <w:b/>
          <w:bCs/>
          <w:color w:val="000000"/>
          <w:sz w:val="24"/>
          <w:szCs w:val="24"/>
        </w:rPr>
        <w:t>XIX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</w:t>
      </w:r>
      <w:r w:rsidRPr="00021DFF">
        <w:rPr>
          <w:rFonts w:cstheme="minorHAnsi"/>
          <w:b/>
          <w:bCs/>
          <w:color w:val="000000"/>
          <w:sz w:val="24"/>
          <w:szCs w:val="24"/>
        </w:rPr>
        <w:t>XX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Габсбургская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1877—1878 гг., ее итоги.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Соединенные Штаты Америки.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(1861—1865): причины, участники, итоги. А. Линкольн. Восстановление Юга. Промышленный рост в конце </w:t>
      </w:r>
      <w:r w:rsidRPr="00021DFF">
        <w:rPr>
          <w:rFonts w:cstheme="minorHAnsi"/>
          <w:color w:val="000000"/>
          <w:sz w:val="24"/>
          <w:szCs w:val="24"/>
        </w:rPr>
        <w:t>XIX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Экономическое и социально-политическое развитие стран Европы и США в конце </w:t>
      </w:r>
      <w:r w:rsidRPr="00021DFF">
        <w:rPr>
          <w:rFonts w:cstheme="minorHAnsi"/>
          <w:b/>
          <w:bCs/>
          <w:color w:val="000000"/>
          <w:sz w:val="24"/>
          <w:szCs w:val="24"/>
        </w:rPr>
        <w:t>XIX</w:t>
      </w: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ХХ в.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Завершение промышленного переворота. Вторая промышленная революция. </w:t>
      </w: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>Индустриализация. Монополистический</w:t>
      </w:r>
      <w:r w:rsidRPr="00021DFF">
        <w:rPr>
          <w:rFonts w:cstheme="minorHAnsi"/>
          <w:color w:val="000000"/>
          <w:sz w:val="24"/>
          <w:szCs w:val="24"/>
        </w:rPr>
        <w:t> </w:t>
      </w:r>
      <w:r w:rsidRPr="00021DFF">
        <w:rPr>
          <w:rFonts w:cstheme="minorHAnsi"/>
          <w:color w:val="000000"/>
          <w:sz w:val="24"/>
          <w:szCs w:val="24"/>
          <w:lang w:val="ru-RU"/>
        </w:rPr>
        <w:t>капитализм. Технический прогре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сс в пр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>омышленности и сельском хозяйстве. Развитие транспорта и сре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дств св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Страны Латинской Америки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ХХ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Ф.Д.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Туссен-Лувертюр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латифундизм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Проблемы модернизации. Мексиканская революция 1910—1917 гг.: участники, итоги, значение.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Страны Азии в Х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proofErr w:type="gramEnd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Х — начале ХХ в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Япония.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Внутренняя и внешняя политика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сегуната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Токугава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. «Открытие Японии». Реставрация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Мэйдзи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Введение конституции. Модернизация в экономике и социальных отношениях. Переход к политике завоеваний.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Китай.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Империя Цин. «Опиумные войны». Восстание тайпинов. «Открытие» Китая. Политика «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самоусиления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». Восстание «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ихэтуаней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». Революция 1911—1913 гг. Сунь Ятсен.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Османская империя.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Традиционные устои и попытки проведения реформ. Политика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Танзимата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. Принятие конституции. Младотурецкая революция 1908—1909 гг. Революция 1905—1911 г. в Иране.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i/>
          <w:color w:val="000000"/>
          <w:sz w:val="24"/>
          <w:szCs w:val="24"/>
          <w:lang w:val="ru-RU"/>
        </w:rPr>
        <w:t>Индия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Колониальный режим. Индийское национальное движение. Восстание сипаев (1857—1859). Объявление Индии владением британской короны. Политическое развитие Индии во второй половине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Создание Индийского национального конгресса. Б.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Тилак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>, М.К. Ганди.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Народы Африки в Х</w:t>
      </w:r>
      <w:proofErr w:type="gramStart"/>
      <w:r w:rsidRPr="001212BB">
        <w:rPr>
          <w:rFonts w:cstheme="minorHAnsi"/>
          <w:b/>
          <w:bCs/>
          <w:color w:val="000000"/>
          <w:sz w:val="24"/>
          <w:szCs w:val="24"/>
        </w:rPr>
        <w:t>I</w:t>
      </w:r>
      <w:proofErr w:type="gramEnd"/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Х — начале ХХ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Развитие культуры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ХХ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 xml:space="preserve">Научные открытия и технические изобретения в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— начале ХХ в. Революция в физике.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Достижения естествознания и медицины. Развитие философии, психологии и социологии.</w:t>
      </w:r>
      <w:r w:rsidRPr="001212BB">
        <w:rPr>
          <w:rFonts w:cstheme="minorHAnsi"/>
          <w:color w:val="000000"/>
          <w:sz w:val="24"/>
          <w:szCs w:val="24"/>
        </w:rPr>
        <w:t> 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— начала ХХ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.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Эволюция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Международные отношения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— начале ХХ 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>. (</w:t>
      </w:r>
      <w:proofErr w:type="gramStart"/>
      <w:r w:rsidRPr="001212BB">
        <w:rPr>
          <w:rFonts w:cstheme="minorHAnsi"/>
          <w:color w:val="000000"/>
          <w:sz w:val="24"/>
          <w:szCs w:val="24"/>
          <w:lang w:val="ru-RU"/>
        </w:rPr>
        <w:t>испано-американская</w:t>
      </w:r>
      <w:proofErr w:type="gram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война, русско-японская война, боснийский кризис). Балканские войны.</w:t>
      </w:r>
    </w:p>
    <w:p w:rsidR="00F918A4" w:rsidRPr="001212BB" w:rsidRDefault="00021DFF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Обобщение. 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>(1 ч</w:t>
      </w:r>
      <w:r w:rsidR="00F918A4" w:rsidRPr="00021DFF">
        <w:rPr>
          <w:rFonts w:cstheme="minorHAnsi"/>
          <w:bCs/>
          <w:color w:val="000000"/>
          <w:sz w:val="24"/>
          <w:szCs w:val="24"/>
          <w:lang w:val="ru-RU"/>
        </w:rPr>
        <w:t>.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>)</w:t>
      </w:r>
      <w:r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F918A4" w:rsidRPr="001212BB">
        <w:rPr>
          <w:rFonts w:cstheme="minorHAnsi"/>
          <w:b/>
          <w:bCs/>
          <w:color w:val="000000"/>
          <w:sz w:val="24"/>
          <w:szCs w:val="24"/>
        </w:rPr>
        <w:t> </w:t>
      </w:r>
      <w:r w:rsidR="00F918A4" w:rsidRPr="001212BB">
        <w:rPr>
          <w:rFonts w:cstheme="minorHAnsi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 w:rsidR="00F918A4" w:rsidRPr="001212BB">
        <w:rPr>
          <w:rFonts w:cstheme="minorHAnsi"/>
          <w:color w:val="000000"/>
          <w:sz w:val="24"/>
          <w:szCs w:val="24"/>
        </w:rPr>
        <w:t>XIX</w:t>
      </w:r>
      <w:r w:rsidR="00F918A4" w:rsidRPr="001212BB">
        <w:rPr>
          <w:rFonts w:cstheme="minorHAnsi"/>
          <w:color w:val="000000"/>
          <w:sz w:val="24"/>
          <w:szCs w:val="24"/>
          <w:lang w:val="ru-RU"/>
        </w:rPr>
        <w:t xml:space="preserve"> в.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ИСТОРИЯ РОССИИ. РОССИЙСКАЯ ИМПЕРИЯ В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— НАЧАЛЕ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45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Введение</w:t>
      </w:r>
      <w:r w:rsidR="00021DFF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Александровская эпоха: государственный либерализм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7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Проекты либеральных реформ Александра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>. Внешние и внутренние факторы. Негласный комитет. Реформы государственного управления. М.М. Сперанский.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Внешняя политика России. Война России с Францией 1805— 1807 гг.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Тильзитский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мир. Война со Швецией 1808—1809 г. и присоединение Финляндии. Война с Турцией и Бухарестский мир 1812 г. Отечественная война 1812 г. — важнейшее событие российской и мировой истории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Николаевское самодержавие: государственный консерватизм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5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П.Д. Киселева 1837—1841 гг. Официальная идеология: «православие, самодержавие, народность». Формирование профессиональной бюрократии.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Общественная жизнь в 1830—1850-е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Культурное пространство империи в первой половине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 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804FA0" w:rsidRPr="001212BB" w:rsidRDefault="00F918A4" w:rsidP="001212BB">
      <w:pPr>
        <w:spacing w:line="276" w:lineRule="auto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Народы России в первой половине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1830—1831 гг. Присоединение Грузии и Закавказья. Кавказская война. Движение Шамиля.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Социальная и правовая модернизация страны при Александре </w:t>
      </w:r>
      <w:r w:rsidRPr="001212BB">
        <w:rPr>
          <w:rFonts w:cstheme="minorHAnsi"/>
          <w:b/>
          <w:bCs/>
          <w:color w:val="000000"/>
          <w:sz w:val="24"/>
          <w:szCs w:val="24"/>
        </w:rPr>
        <w:t>II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6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Реформы 1860—1870-х гг. —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всесословности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 правовом строе страны. Конституционный вопрос.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1212BB">
        <w:rPr>
          <w:rFonts w:cstheme="minorHAnsi"/>
          <w:color w:val="000000"/>
          <w:sz w:val="24"/>
          <w:szCs w:val="24"/>
          <w:lang w:val="ru-RU"/>
        </w:rPr>
        <w:t>Многовекторность</w:t>
      </w:r>
      <w:proofErr w:type="spellEnd"/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1877—1878 гг. Россия на Дальнем Востоке.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в 1880—1890-х гг. 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4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«Народное самодержавие» Александра </w:t>
      </w:r>
      <w:r w:rsidRPr="001212BB">
        <w:rPr>
          <w:rFonts w:cstheme="minorHAnsi"/>
          <w:color w:val="000000"/>
          <w:sz w:val="24"/>
          <w:szCs w:val="24"/>
        </w:rPr>
        <w:t>III</w:t>
      </w:r>
      <w:r w:rsidRPr="001212BB">
        <w:rPr>
          <w:rFonts w:cstheme="minorHAnsi"/>
          <w:color w:val="000000"/>
          <w:sz w:val="24"/>
          <w:szCs w:val="24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Культурное пространство империи во второй половине </w:t>
      </w:r>
      <w:r w:rsidRPr="001212BB">
        <w:rPr>
          <w:rFonts w:cstheme="minorHAnsi"/>
          <w:b/>
          <w:bCs/>
          <w:color w:val="000000"/>
          <w:sz w:val="24"/>
          <w:szCs w:val="24"/>
        </w:rPr>
        <w:t>XIX</w:t>
      </w: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3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Культура и быт народов России во второй половине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1212BB">
        <w:rPr>
          <w:rFonts w:cstheme="minorHAnsi"/>
          <w:color w:val="000000"/>
          <w:sz w:val="24"/>
          <w:szCs w:val="24"/>
        </w:rPr>
        <w:t>XIX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Этнокультурный облик империи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Формирование гражданского общества и основные направления общественных движений</w:t>
      </w:r>
      <w:r w:rsid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                          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2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Общественная жизнь в 1860—1890-х гг. Рост общественной самодеятельности. Расширение публичной сферы (общественное самоуправление, печать, образование, суд). Феномен </w:t>
      </w:r>
      <w:r w:rsidRPr="001212BB">
        <w:rPr>
          <w:rFonts w:cstheme="minorHAnsi"/>
          <w:color w:val="000000"/>
          <w:sz w:val="24"/>
          <w:szCs w:val="24"/>
          <w:lang w:val="ru-RU"/>
        </w:rPr>
        <w:lastRenderedPageBreak/>
        <w:t>интеллигенции. Общественные организации. Благотворительность. Студенческое движение. Рабочее движение. Женское движение.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color w:val="000000"/>
          <w:sz w:val="24"/>
          <w:szCs w:val="24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proofErr w:type="gramStart"/>
      <w:r w:rsidRPr="001212BB">
        <w:rPr>
          <w:rFonts w:cstheme="minorHAnsi"/>
          <w:color w:val="000000"/>
          <w:sz w:val="24"/>
          <w:szCs w:val="24"/>
        </w:rPr>
        <w:t>I</w:t>
      </w:r>
      <w:r w:rsidRPr="001212BB">
        <w:rPr>
          <w:rFonts w:cstheme="minorHAnsi"/>
          <w:color w:val="000000"/>
          <w:sz w:val="24"/>
          <w:szCs w:val="24"/>
          <w:lang w:val="ru-RU"/>
        </w:rPr>
        <w:t xml:space="preserve"> съезд РСДРП.</w:t>
      </w:r>
      <w:proofErr w:type="gramEnd"/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Россия на пороге ХХ в.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9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На пороге нового века: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—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Россия в системе международных отношений.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Политика на Дальнем Востоке. Русско-японская война 1904—1905 гг. Оборона Порт-Артура.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Цусимское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сражение.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Первая российская революция 1905—1907 гг.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Начало парламентаризма в России. Николай </w:t>
      </w:r>
      <w:r w:rsidRPr="00021DFF">
        <w:rPr>
          <w:rFonts w:cstheme="minorHAnsi"/>
          <w:color w:val="000000"/>
          <w:sz w:val="24"/>
          <w:szCs w:val="24"/>
        </w:rPr>
        <w:t>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его окружение. Деятельность В.К. Плеве на посту министра внутренних дел. Оппозиционное либеральное движение. «Союз освобождения». Банкетная кампания.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Неонароднические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Правомонархические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1906—1907 гг.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Избирательный закон 11 декабря 1905 г. Избирательная кампания в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021DFF">
        <w:rPr>
          <w:rFonts w:cstheme="minorHAnsi"/>
          <w:color w:val="000000"/>
          <w:sz w:val="24"/>
          <w:szCs w:val="24"/>
        </w:rPr>
        <w:t>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</w:t>
      </w:r>
      <w:r w:rsidRPr="00021DFF">
        <w:rPr>
          <w:rFonts w:cstheme="minorHAnsi"/>
          <w:color w:val="000000"/>
          <w:sz w:val="24"/>
          <w:szCs w:val="24"/>
        </w:rPr>
        <w:t>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Государственной думы: итоги и уроки.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Общество и власть после революции.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 w:rsidRPr="00021DFF">
        <w:rPr>
          <w:rFonts w:cstheme="minorHAnsi"/>
          <w:color w:val="000000"/>
          <w:sz w:val="24"/>
          <w:szCs w:val="24"/>
        </w:rPr>
        <w:t>III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</w:t>
      </w:r>
      <w:r w:rsidRPr="00021DFF">
        <w:rPr>
          <w:rFonts w:cstheme="minorHAnsi"/>
          <w:color w:val="000000"/>
          <w:sz w:val="24"/>
          <w:szCs w:val="24"/>
        </w:rPr>
        <w:t>IV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Государственная дума.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Идейно-политический спектр. Общественный и социальный подъем.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Серебряный век российской культуры.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Новые явления в художественной литературе и искусстве. Мировоззренческие ценности и стиль жизни. Литература начала </w:t>
      </w:r>
      <w:r w:rsidRPr="00021DFF">
        <w:rPr>
          <w:rFonts w:cstheme="minorHAnsi"/>
          <w:color w:val="000000"/>
          <w:sz w:val="24"/>
          <w:szCs w:val="24"/>
        </w:rPr>
        <w:t>XX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021DFF">
        <w:rPr>
          <w:rFonts w:cstheme="minorHAnsi"/>
          <w:color w:val="000000"/>
          <w:sz w:val="24"/>
          <w:szCs w:val="24"/>
        </w:rPr>
        <w:t>XX</w:t>
      </w:r>
      <w:r w:rsidRPr="00021DFF">
        <w:rPr>
          <w:rFonts w:cstheme="minorHAnsi"/>
          <w:color w:val="000000"/>
          <w:sz w:val="24"/>
          <w:szCs w:val="24"/>
          <w:lang w:val="ru-RU"/>
        </w:rPr>
        <w:t xml:space="preserve"> в. в мировую культуру.</w:t>
      </w:r>
    </w:p>
    <w:p w:rsidR="00F918A4" w:rsidRPr="001212BB" w:rsidRDefault="00F918A4" w:rsidP="001212BB">
      <w:pPr>
        <w:spacing w:line="276" w:lineRule="auto"/>
        <w:jc w:val="both"/>
        <w:rPr>
          <w:rFonts w:cstheme="minorHAnsi"/>
          <w:b/>
          <w:i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Наш край в </w:t>
      </w:r>
      <w:r w:rsidRPr="001212BB">
        <w:rPr>
          <w:rFonts w:cstheme="minorHAnsi"/>
          <w:b/>
          <w:i/>
          <w:color w:val="000000"/>
          <w:sz w:val="24"/>
          <w:szCs w:val="24"/>
        </w:rPr>
        <w:t>XIX</w:t>
      </w:r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 xml:space="preserve"> — начале ХХ </w:t>
      </w:r>
      <w:proofErr w:type="gramStart"/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>в</w:t>
      </w:r>
      <w:proofErr w:type="gramEnd"/>
      <w:r w:rsidRPr="001212BB">
        <w:rPr>
          <w:rFonts w:cstheme="minorHAnsi"/>
          <w:b/>
          <w:i/>
          <w:color w:val="000000"/>
          <w:sz w:val="24"/>
          <w:szCs w:val="24"/>
          <w:lang w:val="ru-RU"/>
        </w:rPr>
        <w:t>.</w:t>
      </w:r>
    </w:p>
    <w:p w:rsidR="00F918A4" w:rsidRPr="00021DFF" w:rsidRDefault="00F918A4" w:rsidP="001212BB">
      <w:pPr>
        <w:spacing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1212BB">
        <w:rPr>
          <w:rFonts w:cstheme="minorHAnsi"/>
          <w:b/>
          <w:bCs/>
          <w:color w:val="000000"/>
          <w:sz w:val="24"/>
          <w:szCs w:val="24"/>
          <w:lang w:val="ru-RU"/>
        </w:rPr>
        <w:t>Обобщение</w:t>
      </w:r>
      <w:r w:rsidR="00804FA0" w:rsidRPr="001212B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.  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(</w:t>
      </w:r>
      <w:r w:rsidRPr="00021DFF">
        <w:rPr>
          <w:rFonts w:cstheme="minorHAnsi"/>
          <w:bCs/>
          <w:color w:val="000000"/>
          <w:sz w:val="24"/>
          <w:szCs w:val="24"/>
          <w:lang w:val="ru-RU"/>
        </w:rPr>
        <w:t xml:space="preserve">1 </w:t>
      </w:r>
      <w:r w:rsidR="00804FA0" w:rsidRPr="00021DFF">
        <w:rPr>
          <w:rFonts w:cstheme="minorHAnsi"/>
          <w:bCs/>
          <w:color w:val="000000"/>
          <w:sz w:val="24"/>
          <w:szCs w:val="24"/>
          <w:lang w:val="ru-RU"/>
        </w:rPr>
        <w:t>ч.)</w:t>
      </w:r>
    </w:p>
    <w:p w:rsidR="007069BF" w:rsidRDefault="007069BF" w:rsidP="00FA4563">
      <w:pPr>
        <w:spacing w:before="0" w:beforeAutospacing="0" w:after="0" w:afterAutospacing="0"/>
        <w:rPr>
          <w:rFonts w:ascii="OfficinaSansITC" w:hAnsi="OfficinaSansITC" w:cs="OfficinaSansITC"/>
          <w:color w:val="000000"/>
          <w:sz w:val="20"/>
          <w:szCs w:val="20"/>
          <w:lang w:val="ru-RU"/>
        </w:rPr>
      </w:pPr>
    </w:p>
    <w:p w:rsidR="0012645A" w:rsidRPr="008A1F81" w:rsidRDefault="0012645A" w:rsidP="00FA4563">
      <w:pPr>
        <w:spacing w:before="0" w:beforeAutospacing="0" w:after="0" w:afterAutospacing="0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3E5014" w:rsidRPr="00021DFF" w:rsidRDefault="003E5014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21DFF">
        <w:rPr>
          <w:rFonts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</w:t>
      </w:r>
    </w:p>
    <w:p w:rsidR="006B3A8D" w:rsidRPr="00021DFF" w:rsidRDefault="006B3A8D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DE5793" w:rsidRPr="00021DFF" w:rsidRDefault="00AE267A" w:rsidP="00021DFF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 xml:space="preserve">Изучение русского языка на уровне основного общего образования направлено на достижение </w:t>
      </w:r>
      <w:proofErr w:type="gramStart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личностных, </w:t>
      </w:r>
      <w:proofErr w:type="spellStart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021DFF" w:rsidRP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3E5014" w:rsidRPr="00021DFF" w:rsidRDefault="003E5014" w:rsidP="00021DFF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21DFF">
        <w:rPr>
          <w:rFonts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21D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Гражданского воспитания:</w:t>
      </w:r>
    </w:p>
    <w:p w:rsidR="00DE5793" w:rsidRPr="00021DFF" w:rsidRDefault="00AE267A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</w:t>
      </w:r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</w:t>
      </w:r>
      <w:proofErr w:type="gramEnd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формируемое</w:t>
      </w:r>
      <w:proofErr w:type="gramEnd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 xml:space="preserve">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spellStart"/>
      <w:proofErr w:type="gramStart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волонтёрство</w:t>
      </w:r>
      <w:proofErr w:type="spellEnd"/>
      <w:r w:rsidRPr="00021DFF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021DFF" w:rsidRDefault="00021DFF" w:rsidP="004D611C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3E5014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Патриотического воспитания:</w:t>
      </w:r>
    </w:p>
    <w:p w:rsidR="00DE5793" w:rsidRPr="00AE267A" w:rsidRDefault="00AE267A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3E5014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Духовно-нравственного воспитания:</w:t>
      </w:r>
    </w:p>
    <w:p w:rsidR="00DE5793" w:rsidRPr="00AE267A" w:rsidRDefault="00AE267A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  <w:proofErr w:type="gramEnd"/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3E5014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Эстетического воспитания:</w:t>
      </w:r>
    </w:p>
    <w:p w:rsidR="00DE5793" w:rsidRPr="00AE267A" w:rsidRDefault="00AE267A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  <w:proofErr w:type="gramEnd"/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AE267A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DE5793" w:rsidRPr="00AE267A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proofErr w:type="gram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соблюдение правил безопасности, в том числе безопасного поведения в </w:t>
      </w:r>
      <w:proofErr w:type="gram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интернет-среде</w:t>
      </w:r>
      <w:proofErr w:type="gram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E5793" w:rsidRPr="00AE267A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DE5793" w:rsidRPr="00AE267A" w:rsidRDefault="003E5014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  <w:proofErr w:type="spell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3E5014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Трудового воспитания:</w:t>
      </w:r>
    </w:p>
    <w:p w:rsidR="00DE5793" w:rsidRPr="00AE267A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E5793" w:rsidRPr="00AE267A" w:rsidRDefault="003E5014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3E5014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Экологического воспитания:</w:t>
      </w:r>
    </w:p>
    <w:p w:rsidR="00DE5793" w:rsidRPr="00AE267A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DE5793" w:rsidRPr="00AE267A" w:rsidRDefault="003E5014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готовность к участию в практической деятельности экологической направленности.</w:t>
      </w:r>
    </w:p>
    <w:p w:rsidR="00021DFF" w:rsidRDefault="00021DFF" w:rsidP="004D611C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3E5014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Ценности научного познания:</w:t>
      </w:r>
    </w:p>
    <w:p w:rsidR="00DE5793" w:rsidRPr="00AE267A" w:rsidRDefault="00AE267A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021DFF" w:rsidRDefault="00021DFF" w:rsidP="00021DFF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E5793" w:rsidRPr="00AE267A" w:rsidRDefault="00AE267A" w:rsidP="00021DF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Адаптации </w:t>
      </w:r>
      <w:proofErr w:type="gram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  <w:proofErr w:type="gram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DE5793" w:rsidRPr="00AE267A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E5793" w:rsidRPr="00AE267A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собственных знаний и компетенций, планирование своего развития; </w:t>
      </w:r>
      <w:proofErr w:type="gram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DE5793" w:rsidRDefault="003E5014" w:rsidP="00021DFF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  <w:proofErr w:type="gramEnd"/>
    </w:p>
    <w:p w:rsidR="003E5014" w:rsidRDefault="003E5014" w:rsidP="004D611C">
      <w:pPr>
        <w:spacing w:before="0" w:beforeAutospacing="0" w:after="0" w:afterAutospacing="0"/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E5014" w:rsidRPr="00021DFF" w:rsidRDefault="003E5014" w:rsidP="004D611C">
      <w:pPr>
        <w:spacing w:before="0" w:beforeAutospacing="0" w:after="0" w:afterAutospacing="0"/>
        <w:ind w:right="18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proofErr w:type="spellStart"/>
      <w:r w:rsidRPr="00021DFF">
        <w:rPr>
          <w:rFonts w:cstheme="minorHAnsi"/>
          <w:b/>
          <w:color w:val="000000"/>
          <w:sz w:val="24"/>
          <w:szCs w:val="24"/>
          <w:lang w:val="ru-RU"/>
        </w:rPr>
        <w:t>Метапредметные</w:t>
      </w:r>
      <w:proofErr w:type="spellEnd"/>
      <w:r w:rsidRPr="00021DFF">
        <w:rPr>
          <w:rFonts w:cstheme="minorHAnsi"/>
          <w:b/>
          <w:color w:val="000000"/>
          <w:sz w:val="24"/>
          <w:szCs w:val="24"/>
          <w:lang w:val="ru-RU"/>
        </w:rPr>
        <w:t xml:space="preserve"> результаты</w:t>
      </w:r>
    </w:p>
    <w:p w:rsidR="006B3A8D" w:rsidRPr="00021DFF" w:rsidRDefault="006B3A8D" w:rsidP="004D611C">
      <w:pPr>
        <w:spacing w:before="0" w:beforeAutospacing="0" w:after="0" w:afterAutospacing="0"/>
        <w:ind w:right="18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1. Овладение универсальными учебными познавательными действиями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Базовые логические действия: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E5793" w:rsidRPr="00021DFF" w:rsidRDefault="003E5014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3E5014" w:rsidRPr="00021DFF" w:rsidRDefault="003E5014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Работа с информацией: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использовать различные виды </w:t>
      </w:r>
      <w:proofErr w:type="spellStart"/>
      <w:r w:rsidR="00AE267A" w:rsidRPr="00021DFF">
        <w:rPr>
          <w:rFonts w:cstheme="minorHAnsi"/>
          <w:color w:val="000000"/>
          <w:sz w:val="24"/>
          <w:szCs w:val="24"/>
          <w:lang w:val="ru-RU"/>
        </w:rPr>
        <w:t>аудирования</w:t>
      </w:r>
      <w:proofErr w:type="spellEnd"/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DE5793" w:rsidRPr="00021DFF" w:rsidRDefault="003E5014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DE5793" w:rsidRPr="00021DFF" w:rsidRDefault="003E5014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Общение: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DE5793" w:rsidRPr="00021DFF" w:rsidRDefault="007150AE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Совместная деятельность: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="00AE267A" w:rsidRPr="00021DFF">
        <w:rPr>
          <w:rFonts w:cstheme="minorHAnsi"/>
          <w:color w:val="000000"/>
          <w:sz w:val="24"/>
          <w:szCs w:val="24"/>
          <w:lang w:val="ru-RU"/>
        </w:rPr>
        <w:t>нескольких</w:t>
      </w:r>
      <w:proofErr w:type="gramEnd"/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 людей, проявлять готовность руководить, выполнять поручения, подчиняться;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:rsidR="00DE5793" w:rsidRPr="00021DFF" w:rsidRDefault="007150AE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lastRenderedPageBreak/>
        <w:t>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3. Овладение универсальными учебными регулятивными действиями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Самоорганизация: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DE5793" w:rsidRPr="00021DFF" w:rsidRDefault="007150AE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Самоконтроль: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="00AE267A" w:rsidRPr="00021DFF">
        <w:rPr>
          <w:rFonts w:cstheme="minorHAnsi"/>
          <w:color w:val="000000"/>
          <w:sz w:val="24"/>
          <w:szCs w:val="24"/>
          <w:lang w:val="ru-RU"/>
        </w:rPr>
        <w:t>самомотивации</w:t>
      </w:r>
      <w:proofErr w:type="spellEnd"/>
      <w:r w:rsidR="00AE267A" w:rsidRPr="00021DFF">
        <w:rPr>
          <w:rFonts w:cstheme="minorHAnsi"/>
          <w:color w:val="000000"/>
          <w:sz w:val="24"/>
          <w:szCs w:val="24"/>
          <w:lang w:val="ru-RU"/>
        </w:rPr>
        <w:t xml:space="preserve"> и рефлексии;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E5793" w:rsidRPr="00021DFF" w:rsidRDefault="007150AE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="00AE267A" w:rsidRPr="00021DFF">
        <w:rPr>
          <w:rFonts w:cstheme="minorHAnsi"/>
          <w:color w:val="000000"/>
          <w:sz w:val="24"/>
          <w:szCs w:val="24"/>
          <w:lang w:val="ru-RU"/>
        </w:rPr>
        <w:t>недостижения</w:t>
      </w:r>
      <w:proofErr w:type="spellEnd"/>
      <w:r w:rsidR="00AE267A" w:rsidRPr="00021DFF">
        <w:rPr>
          <w:rFonts w:cstheme="minorHAnsi"/>
          <w:color w:val="000000"/>
          <w:sz w:val="24"/>
          <w:szCs w:val="24"/>
          <w:lang w:val="ru-RU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Эмоциональный интеллект: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DE5793" w:rsidRPr="00021DFF" w:rsidRDefault="007150AE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DE5793" w:rsidRPr="00021DFF" w:rsidRDefault="00AE267A" w:rsidP="00021DF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Принятие себя и других: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DE5793" w:rsidRPr="00021DFF" w:rsidRDefault="007150AE" w:rsidP="00021DFF">
      <w:p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проявлять открытость;</w:t>
      </w:r>
    </w:p>
    <w:p w:rsidR="00DE5793" w:rsidRPr="00021DFF" w:rsidRDefault="007150AE" w:rsidP="00021DFF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AE267A" w:rsidRPr="00021DFF">
        <w:rPr>
          <w:rFonts w:cstheme="minorHAnsi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7150AE" w:rsidRPr="00021DFF" w:rsidRDefault="007150AE" w:rsidP="006B3A8D">
      <w:pPr>
        <w:spacing w:before="0" w:beforeAutospacing="0" w:after="0" w:afterAutospacing="0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7150AE" w:rsidRPr="00021DFF" w:rsidRDefault="007150AE" w:rsidP="004D611C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7150AE" w:rsidRPr="00021DFF" w:rsidRDefault="00DF4CCD" w:rsidP="004D611C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По учебному предмету «История»: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России; определять современников исторических событий, явлений, процессов;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выявлять особенности развития культуры, быта и нравов народов в различные исторические эпохи;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овладение историческими понятиями и их использование для решения учебных и практических задач;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выявлять существенные черты и характерные признаки исторических событий, явлений, процессов;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XX – начала XXI вв. (Февральская и Октябрьская революции 1917 г., Великая Отечественная война, распад СССР, сложные 1990-е годы, возрождение страны с 2000-х годов, воссоединение Крыма с Россией 2014 года); характеризовать итоги и историческое значение событий;</w:t>
      </w:r>
      <w:proofErr w:type="gramEnd"/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сравнивать исторические события, явления, процессы в различные исторические эпохи;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различать основные типы исторических источников: письменные, вещественные, аудиовизуальные;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извлеченную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  <w:proofErr w:type="gramEnd"/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читать и анализировать историческую карту/схему; характеризовать на основе анализа исторической карты/схемы исторические события, явления, процессы; сопоставлять информацию, представленную на исторической карте/схеме, с информацией из других источников;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анализировать текстовые, визуальные источники исторической информации; представлять историческую информацию в форме таблиц, схем, диаграмм;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осуществлять с соблюдением правил информационной безопасности поиск исторической информации в справочной литературе, сети интернет для решения познавательных задач, оценивать полноту и достоверность информации;</w:t>
      </w:r>
    </w:p>
    <w:p w:rsidR="007150A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уважения к историческому наследию народов России.</w:t>
      </w:r>
    </w:p>
    <w:p w:rsidR="00972ADE" w:rsidRPr="00021DFF" w:rsidRDefault="00972ADE" w:rsidP="00972ADE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Также предметные результаты изучения истории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обучающимися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5—9-х классов включают: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базовые знания об основных этапах и ключевых событиях отечественной и всемирной истории;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работать: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а) с основными видами современных источников исторической информации (учебник, научно-популярная литература,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интернет-ресурсы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и др.), оценивая их информационные особенности и достоверность с применением </w:t>
      </w:r>
      <w:proofErr w:type="spellStart"/>
      <w:r w:rsidRPr="00021DFF">
        <w:rPr>
          <w:rFonts w:cstheme="minorHAnsi"/>
          <w:color w:val="000000"/>
          <w:sz w:val="24"/>
          <w:szCs w:val="24"/>
          <w:lang w:val="ru-RU"/>
        </w:rPr>
        <w:t>метапредметного</w:t>
      </w:r>
      <w:proofErr w:type="spell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подхода;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б) с историческими (аутентичными) письменными, изобразительными и вещественными источниками — извлекать, анализировать, систематизировать и интерпретировать содержащуюся в них информацию; определять информационную ценность и значимость источника;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владение приемами оценки значения исторических событий и деятельности исторических личностей в отечественной и всемирной истории;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способность применять исторические знания в школьном и внешкольном общении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общества;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осознание необходимости сохранения исторических и культурных памятников своей страны и мира;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•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умение устанавливать взаимосвязи событий, явлений, процессов прошлого с важнейшими событиями ХХ — начала XXI в.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Предметные результаты проявляются в освоенных </w:t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обучающимися</w:t>
      </w:r>
      <w:proofErr w:type="gramEnd"/>
      <w:r w:rsidRPr="00021DFF">
        <w:rPr>
          <w:rFonts w:cstheme="minorHAnsi"/>
          <w:color w:val="000000"/>
          <w:sz w:val="24"/>
          <w:szCs w:val="24"/>
          <w:lang w:val="ru-RU"/>
        </w:rPr>
        <w:t xml:space="preserve"> знаниях и видах деятельности основных групп: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1.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истории; соотносить год с веком, устанавливать последовательность и длительность исторических событий.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2.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3.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Работа с исторической картой (картами, размещенными в учебниках, атласах, на электронных носителях и т. д.): читать историческую карту с опорой на легенду; находить и показывать на исторической карте территории государств, маршруты передвижений значительных групп людей, места значительных событий и др.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4.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др.); сравнивать данные разных источников, выявлять их сходство и различия; высказывать суждение об информационной (художественной) ценности источника.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5.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эпохи; составлять описание исторических объектов, памятников на основе текста и иллюстраций учебника, дополнительной литературы, макетов и т. п.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6.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</w: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>Анализ, объяснение: различать факт (событие) и его описание (факт источника, факт историка);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  <w:proofErr w:type="gramEnd"/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7.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Работа с версиями, оценками: приводить оценки исторических событий и личностей, изложенные в учебной литературе;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плану).</w:t>
      </w:r>
    </w:p>
    <w:p w:rsidR="00972ADE" w:rsidRPr="00021DFF" w:rsidRDefault="00972ADE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8.</w:t>
      </w:r>
      <w:r w:rsidRPr="00021DFF">
        <w:rPr>
          <w:rFonts w:cstheme="minorHAnsi"/>
          <w:color w:val="000000"/>
          <w:sz w:val="24"/>
          <w:szCs w:val="24"/>
          <w:lang w:val="ru-RU"/>
        </w:rPr>
        <w:tab/>
        <w:t>Применение исторических знаний и умений: опираться на исторические знания при выяснении причин и сущности, а также оценке современных событий; использовать знания об истории и культуре своего и других народов в общении в школе и внешкольной жизни как основу диалога в поликультурной среде; способствовать сохранению памятников истории и культуры.</w:t>
      </w:r>
    </w:p>
    <w:p w:rsidR="006D34FF" w:rsidRPr="00021DFF" w:rsidRDefault="006D34FF" w:rsidP="00386FC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386FC3" w:rsidRPr="00021DFF" w:rsidRDefault="00386FC3" w:rsidP="006D34FF">
      <w:pPr>
        <w:spacing w:before="0" w:beforeAutospacing="0" w:after="0" w:afterAutospacing="0"/>
        <w:rPr>
          <w:rFonts w:cstheme="minorHAnsi"/>
          <w:b/>
          <w:color w:val="000000"/>
          <w:sz w:val="24"/>
          <w:szCs w:val="24"/>
          <w:lang w:val="ru-RU"/>
        </w:rPr>
      </w:pPr>
    </w:p>
    <w:p w:rsidR="00386FC3" w:rsidRPr="00021DFF" w:rsidRDefault="00386FC3" w:rsidP="006D34FF">
      <w:pPr>
        <w:spacing w:before="0" w:beforeAutospacing="0" w:after="0" w:afterAutospacing="0"/>
        <w:rPr>
          <w:rFonts w:cstheme="minorHAnsi"/>
          <w:b/>
          <w:color w:val="000000"/>
          <w:sz w:val="24"/>
          <w:szCs w:val="24"/>
          <w:lang w:val="ru-RU"/>
        </w:rPr>
      </w:pPr>
    </w:p>
    <w:p w:rsidR="006D34FF" w:rsidRPr="00021DFF" w:rsidRDefault="006D34FF" w:rsidP="006D34FF">
      <w:pPr>
        <w:spacing w:before="0" w:beforeAutospacing="0" w:after="0" w:afterAutospacing="0"/>
        <w:rPr>
          <w:rFonts w:cstheme="minorHAnsi"/>
          <w:b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5 КЛАСС</w:t>
      </w:r>
    </w:p>
    <w:p w:rsidR="006D34FF" w:rsidRPr="00021DFF" w:rsidRDefault="006D34FF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1.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хронологии, работа с хронологией: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6D34FF" w:rsidRPr="00021DFF" w:rsidRDefault="006D34FF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2.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исторических фактов, работа с фактами: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группировать, систематизировать факты по заданному признаку.</w:t>
      </w:r>
    </w:p>
    <w:p w:rsidR="006D34FF" w:rsidRPr="00021DFF" w:rsidRDefault="006D34FF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3.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исторической картой: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6D34FF" w:rsidRPr="00021DFF" w:rsidRDefault="006D34FF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4.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историческими источниками: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6D34FF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6D34FF" w:rsidRPr="00021DFF">
        <w:rPr>
          <w:rFonts w:cstheme="minorHAnsi"/>
          <w:color w:val="000000"/>
          <w:sz w:val="24"/>
          <w:szCs w:val="24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-  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5.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Историческое описание (реконструкция):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характеризовать условия жизни людей в древности;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 значительных событиях древней истории, их участниках;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6.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Анализ, объяснение исторических событий, явлений: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сравнивать исторические явления, определять их общие черты;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иллюстрировать общие явления, черты конкретными примерами;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причины и следствия важнейших событий древней истории.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7.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8.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Применение исторических знаний: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386FC3" w:rsidRPr="00021DFF" w:rsidRDefault="00F02C95" w:rsidP="00386FC3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F02C95" w:rsidRPr="00021DFF" w:rsidRDefault="00F02C95" w:rsidP="00386FC3">
      <w:pPr>
        <w:spacing w:before="0" w:beforeAutospacing="0" w:after="0" w:afterAutospacing="0"/>
        <w:rPr>
          <w:rFonts w:cstheme="minorHAnsi"/>
          <w:b/>
          <w:color w:val="000000"/>
          <w:sz w:val="24"/>
          <w:szCs w:val="24"/>
          <w:lang w:val="ru-RU"/>
        </w:rPr>
      </w:pP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6 КЛАСС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1.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хронологии, работа с хронологией: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устанавливать длительность и синхронность событий истории Руси и всеобщей истории.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2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. Знание исторических фактов, работа с фактами: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3.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исторической картой: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рств в Ср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>едние века, о направлениях крупнейших передвижений людей — походов, завоеваний, колонизаций, о ключевых событиях средневековой истории.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4.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историческими источниками: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характеризовать авторство, время, место создания источника;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находить в визуальном источнике и вещественном памятнике ключевые символы, образы;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характеризовать позицию автора письменного и визуального исторического источника.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5.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Историческое описание (реконструкция):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6.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Анализ, объяснение исторических событий, явлений</w:t>
      </w:r>
      <w:r w:rsidRPr="00021DFF">
        <w:rPr>
          <w:rFonts w:cstheme="minorHAnsi"/>
          <w:color w:val="000000"/>
          <w:sz w:val="24"/>
          <w:szCs w:val="24"/>
          <w:lang w:val="ru-RU"/>
        </w:rPr>
        <w:t>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проводить синхронизацию и сопоставление 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однотипных</w:t>
      </w:r>
      <w:proofErr w:type="gramEnd"/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событий и процессов отечественной и всеобщей истории (по предложенному плану), выделять черты сходства и различия.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7.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386FC3" w:rsidRPr="00021DFF" w:rsidRDefault="00F02C95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 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высказывать отношение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8.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Применение исторических знаний</w:t>
      </w:r>
      <w:r w:rsidRPr="00021DFF">
        <w:rPr>
          <w:rFonts w:cstheme="minorHAnsi"/>
          <w:color w:val="000000"/>
          <w:sz w:val="24"/>
          <w:szCs w:val="24"/>
          <w:lang w:val="ru-RU"/>
        </w:rPr>
        <w:t>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-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5A0D2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7 КЛАСС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1.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хронологии, работа с хронологией: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локализовать во времени ключевые события отечественной и всеобщей истории XVI—XVII вв.; определять их принадлежность к части века (половина, треть, четверть);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устанавливать синхронность событий отечественной и всеобщей истории XVI—XVII вв.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2.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исторических фактов, работа с фактами: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XVI—XVII вв.;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3.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исторической картой: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XVI—XVII вв.;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4.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историческими источниками: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сопоставлять и систематизировать информацию из нескольких однотипных источников.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5.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Историческое описание (реконструкция):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XVI—XVII вв., их участниках;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составлять краткую характеристику известных персоналий отечественной и всеобщей истории XVI—XVII вв. (ключевые факты биографии, личные качества, деятельность);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6.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Анализ, объяснение исторических событий, явлений: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существенные черты: а) экономического, социального и политического развития России и других стран в XVI—XVII вв.; б) европейской реформации; в) новых веяний в духовной жизни общества, культуре; г) революций XVI—XVII вв. в европейских странах;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XVI—XVII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</w:t>
      </w:r>
      <w:r w:rsidRPr="00021DFF">
        <w:rPr>
          <w:rFonts w:cstheme="minorHAnsi"/>
          <w:color w:val="000000"/>
          <w:sz w:val="24"/>
          <w:szCs w:val="24"/>
          <w:lang w:val="ru-RU"/>
        </w:rPr>
        <w:t>истории:    а) раскрывать повторя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ющиеся черты исторических ситуаций; б) выделять черты сходства и различия.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7.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излагать альтернативные оценки событий и личностей отечественной и всеобщей истории XVI—XVII вв., представленные в учебной литературе; объяснять, на чем основываются отдельные мнения;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выражать отношение к деятельности исторических личностей XVI—XVII вв. с учетом обстоятельств изучаемой эпохи и в современной шкале ценностей.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8.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Применение исторических знаний: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объяснять значение памятников истории и культуры России и других стран XVI—XVII вв. для времени, когда они 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по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>-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явились, и для современного общества;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выполнять учебные проекты по отечественной и всеобщей истории XVI—XVII вв. (в том числе на региональном материале).</w:t>
      </w:r>
    </w:p>
    <w:p w:rsidR="005A0D2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8 КЛАСС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1.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хронологии, работа с хронологией: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называть даты важнейших событий отечественной и всеобщей истории XVIII в.; определять их принадлежность к историческому периоду, этапу;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устанавливать синхронность событий отечественной и всеобщей истории XVIII в.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2.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исторических фактов, работа с фактами: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XVIII в.;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3.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исторической картой: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XVIII в.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4.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историческими источниками: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извлекать, сопоставлять и систематизировать информацию о событиях отечественной и всеобщей истории XVIII в. из взаимодополняющих письменных, визуальных и вещественных источников.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5.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Историческое описание (реконструкция):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XVIII в., их участниках;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составлять характеристику (исторический портрет) известных деятелей отечественной и всеобщей истории XVIII в. на основе информации учебника и дополнительных материалов;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составлять описание образа жизни различных групп населения в России и других странах в XVIII в.;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6.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Анализ, объяснение исторических событий, явлений: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XVIII в.; б) изменений, происшедших в XVIII в. в разных сферах жизни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lastRenderedPageBreak/>
        <w:t>российского общества; в) промышленного переворота в европейских странах; г) абсолютизма как формы правления; д) идеологии Просвещения; е) революций XVIII в.;</w:t>
      </w:r>
      <w:proofErr w:type="gramEnd"/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ж) внешней политики Российской империи в системе международных отношений рассматриваемого периода;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XVIII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проводить сопоставление однотипных событий и процессов отечественной и всеобщей истории XVIII в.: а) раскрывать повторяющиеся черты исторических ситуаций; б) выделять черты сходства и различия.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7.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анализировать высказывания историков по спорным вопросам отечественной и всеобщей истории XVIII в. (выявлять обсуждаемую проблему, мнение автора, приводимые аргументы, оценивать степень их убедительности);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различать в описаниях событий и личностей XVIII в. ценностные категории, значимые для данной эпохи (в том числе для разных социальных слоев), выражать свое отношение к ним.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8.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Применение исторических знаний: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(объяснять), как сочетались в памятниках культуры России XVIII в. европейские влияния и национальные традиции, показывать на примерах;</w:t>
      </w:r>
    </w:p>
    <w:p w:rsidR="00386FC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выполнять учебные проекты по отечественной и всеобщей истории XVIII в. (в том числе на региональном материале).</w:t>
      </w:r>
    </w:p>
    <w:p w:rsidR="005A0D23" w:rsidRPr="00021DFF" w:rsidRDefault="005A0D2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021DFF">
        <w:rPr>
          <w:rFonts w:cstheme="minorHAnsi"/>
          <w:b/>
          <w:color w:val="000000"/>
          <w:sz w:val="24"/>
          <w:szCs w:val="24"/>
          <w:lang w:val="ru-RU"/>
        </w:rPr>
        <w:t>9 КЛАСС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1.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хронологии, работа с хронологией: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называть даты (хронологические границы) важнейших событий и процессов отечественной и всеобщей истории XIX — начала XX в.; выделять этапы (периоды) в развитии ключевых событий и процессов;</w:t>
      </w:r>
    </w:p>
    <w:p w:rsidR="008E6246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выявлять синхронность / асинхронность исторических процессов отечественной и всеобщей истории XIX — начала XX в.;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определять последовательность событий отечественной и всеобщей истории XIX — начала XX в. на основе анализа причинно-следственных связей.</w:t>
      </w:r>
    </w:p>
    <w:p w:rsidR="008E6246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2.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Знание историч</w:t>
      </w:r>
      <w:r w:rsidR="008E6246" w:rsidRPr="00021DFF">
        <w:rPr>
          <w:rFonts w:cstheme="minorHAnsi"/>
          <w:i/>
          <w:color w:val="000000"/>
          <w:sz w:val="24"/>
          <w:szCs w:val="24"/>
          <w:lang w:val="ru-RU"/>
        </w:rPr>
        <w:t>еских фактов, работа с фактами: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i/>
          <w:color w:val="000000"/>
          <w:sz w:val="24"/>
          <w:szCs w:val="24"/>
          <w:lang w:val="ru-RU"/>
        </w:rPr>
        <w:t xml:space="preserve">-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характеризовать место, обстоятельства, участников, результаты важнейших событий отечественной и всеобщей истории XIX — начала XX в.;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составлять систематические таблицы.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3.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исторической картой: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XIX — начала XX в.;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4.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Работа с историческими источниками: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извлекать, сопоставлять и систематизировать информацию о событиях отечественной и всеобщей истории XIX — начала XX в. из разных письменных, визуальных и вещественных источников;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5.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Историческое описание (реконструкция):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представлять развернутый рассказ о ключевых событиях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отечественной и всеобщей истории XIX — начала XX в. с использованием визуальных материалов (устно, письменно в форме короткого эссе, презентации);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составлять развернутую характеристику исторических личностей XIX — начала XX в. с описанием и оценкой их деятельности (сообщение, презентация, эссе);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>составлять описание образа жизни различных групп населения в России и других странах в XIX — начале XX в., показывая изменения, происшедшие в течение рассматриваемого периода;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6.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Анализ, объяснение исторических событий, явлений: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раскрывать существенные черты: а) экономического, социального и политического развития России и других стран в XIX — начале XX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  <w:proofErr w:type="gramEnd"/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XIX — начала XX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проводить сопоставление однотипных событий и процессов отечественной и всеобщей истории XIX — начала XX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i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7.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сопоставлять высказывания историков, содержащие разные мнения по спорным вопросам отечественной и всеобщей истории XIX — начала XX в., объяснять, что могло лежать в их основе;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386FC3" w:rsidRPr="00021DFF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8. </w:t>
      </w:r>
      <w:r w:rsidRPr="00021DFF">
        <w:rPr>
          <w:rFonts w:cstheme="minorHAnsi"/>
          <w:i/>
          <w:color w:val="000000"/>
          <w:sz w:val="24"/>
          <w:szCs w:val="24"/>
          <w:lang w:val="ru-RU"/>
        </w:rPr>
        <w:t>Применение исторических знаний: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>распознавать в окружающей среде, в том числе в родном городе, регионе памятники материальной и художественной культуры XIX — начала ХХ в., объяснять, в чем заключалось их значение для времени их создания и для современного общества;</w:t>
      </w:r>
      <w:proofErr w:type="gramEnd"/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XIX — начала ХХ 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>. (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 том числе на региональном материале);</w:t>
      </w:r>
    </w:p>
    <w:p w:rsidR="00386FC3" w:rsidRPr="00021DFF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21DFF">
        <w:rPr>
          <w:rFonts w:cstheme="minorHAnsi"/>
          <w:color w:val="000000"/>
          <w:sz w:val="24"/>
          <w:szCs w:val="24"/>
          <w:lang w:val="ru-RU"/>
        </w:rPr>
        <w:t xml:space="preserve">-  </w:t>
      </w:r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объяснять, в чем состоит наследие истории XIX — начала ХХ 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. </w:t>
      </w:r>
      <w:proofErr w:type="gramStart"/>
      <w:r w:rsidR="00386FC3" w:rsidRPr="00021DFF">
        <w:rPr>
          <w:rFonts w:cstheme="minorHAnsi"/>
          <w:color w:val="000000"/>
          <w:sz w:val="24"/>
          <w:szCs w:val="24"/>
          <w:lang w:val="ru-RU"/>
        </w:rPr>
        <w:t>для</w:t>
      </w:r>
      <w:proofErr w:type="gramEnd"/>
      <w:r w:rsidR="00386FC3" w:rsidRPr="00021DFF">
        <w:rPr>
          <w:rFonts w:cstheme="minorHAnsi"/>
          <w:color w:val="000000"/>
          <w:sz w:val="24"/>
          <w:szCs w:val="24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386FC3" w:rsidRDefault="00386FC3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8E6246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8E6246" w:rsidRPr="00F02C95" w:rsidRDefault="008E6246" w:rsidP="00F02C9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DE5793" w:rsidRPr="007150AE" w:rsidRDefault="007150AE" w:rsidP="008E6246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:rsidR="00DE5793" w:rsidRPr="007150AE" w:rsidRDefault="007150AE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5</w:t>
      </w:r>
      <w:r w:rsidR="004D611C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класс</w:t>
      </w:r>
    </w:p>
    <w:tbl>
      <w:tblPr>
        <w:tblW w:w="10647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A963D5" w:rsidRPr="00D25764" w:rsidTr="00627CA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63D5" w:rsidRDefault="00A963D5" w:rsidP="004D611C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63D5" w:rsidRPr="00FC20B2" w:rsidRDefault="00A963D5" w:rsidP="004D611C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63D5" w:rsidRPr="00AE267A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63D5" w:rsidRDefault="00A963D5" w:rsidP="004D611C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63D5" w:rsidRPr="00AE267A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A963D5" w:rsidRPr="009A54D8" w:rsidTr="00627CA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963D5" w:rsidRPr="00570418" w:rsidRDefault="00570418" w:rsidP="004D611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963D5" w:rsidRPr="00A411A1" w:rsidRDefault="008E6246" w:rsidP="00570418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A411A1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963D5" w:rsidRPr="00A411A1" w:rsidRDefault="008E6246" w:rsidP="004D611C">
            <w:pPr>
              <w:spacing w:before="0" w:beforeAutospacing="0" w:after="0" w:afterAutospacing="0"/>
              <w:rPr>
                <w:b/>
              </w:rPr>
            </w:pPr>
            <w:r w:rsidRPr="00A411A1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963D5" w:rsidRPr="00AE267A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963D5" w:rsidRPr="00A963D5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963D5" w:rsidRPr="00AE267A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963D5" w:rsidRPr="00AE267A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963D5" w:rsidRPr="004325DD" w:rsidRDefault="00A963D5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570418" w:rsidTr="0005529C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418" w:rsidRPr="00570418" w:rsidRDefault="00570418" w:rsidP="004D611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418" w:rsidRPr="00AE267A" w:rsidRDefault="008E6246" w:rsidP="004D611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Первобытность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418" w:rsidRPr="00A411A1" w:rsidRDefault="008E6246" w:rsidP="004D611C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A411A1">
              <w:rPr>
                <w:b/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418" w:rsidRPr="00AE267A" w:rsidRDefault="00570418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70418" w:rsidRPr="00AE267A" w:rsidRDefault="00570418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570418" w:rsidRDefault="00570418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0418" w:rsidRPr="00AE267A" w:rsidRDefault="00570418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70418" w:rsidRPr="00AE267A" w:rsidRDefault="00570418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70418" w:rsidRDefault="00570418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05529C" w:rsidTr="0005529C">
        <w:trPr>
          <w:trHeight w:val="477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29C" w:rsidRDefault="0005529C" w:rsidP="0005529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Древний мир</w:t>
            </w:r>
            <w:r w:rsidR="00D96C9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</w:p>
          <w:p w:rsidR="0005529C" w:rsidRDefault="00D96C90" w:rsidP="0005529C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Древний Восток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29C" w:rsidRPr="00A411A1" w:rsidRDefault="00D96C90" w:rsidP="0005529C">
            <w:pPr>
              <w:spacing w:before="0" w:beforeAutospacing="0" w:after="0" w:afterAutospacing="0"/>
              <w:rPr>
                <w:b/>
                <w:lang w:val="ru-RU"/>
              </w:rPr>
            </w:pPr>
            <w:r>
              <w:rPr>
                <w:b/>
                <w:lang w:val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29C" w:rsidRPr="0005529C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552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5529C" w:rsidRPr="0005529C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552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(school-collection.edu.ru).</w:t>
            </w:r>
          </w:p>
          <w:p w:rsidR="0005529C" w:rsidRPr="00AE267A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552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29C" w:rsidRPr="00AE267A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Побуждение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5529C" w:rsidRPr="00AE267A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получению знаний, налаживанию позитивных межличностных отношений в классе;</w:t>
            </w:r>
          </w:p>
          <w:p w:rsidR="0005529C" w:rsidRDefault="0005529C" w:rsidP="000552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D96C90" w:rsidTr="00A56DEB">
        <w:trPr>
          <w:trHeight w:val="276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70418" w:rsidRDefault="00D96C90" w:rsidP="00D96C9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E0BD8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Древний  мир.</w:t>
            </w:r>
          </w:p>
          <w:p w:rsidR="00D96C90" w:rsidRPr="005E0BD8" w:rsidRDefault="00D96C90" w:rsidP="00D96C90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E0BD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Древняя Греция. Эллинизм.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E0BD8" w:rsidRDefault="00D96C90" w:rsidP="00D96C90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E0BD8">
              <w:rPr>
                <w:b/>
                <w:lang w:val="ru-RU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D96C90" w:rsidRPr="004325DD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96C90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D96C90" w:rsidTr="00627CA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70418" w:rsidRDefault="00D96C90" w:rsidP="00D96C9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E0BD8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Древний мир. </w:t>
            </w:r>
          </w:p>
          <w:p w:rsidR="00D96C90" w:rsidRPr="005E0BD8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Древний Рим.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E0BD8" w:rsidRDefault="00D96C90" w:rsidP="00D96C90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E0BD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D96C90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27C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&lt;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96C90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D96C90" w:rsidTr="00A56DE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05529C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E0BD8" w:rsidRDefault="00D96C90" w:rsidP="00D96C90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E0BD8">
              <w:rPr>
                <w:b/>
                <w:lang w:val="ru-RU"/>
              </w:rPr>
              <w:t>Обобщение.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5E0BD8" w:rsidRDefault="00D96C90" w:rsidP="00D96C90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E0BD8">
              <w:rPr>
                <w:b/>
                <w:lang w:val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D96C90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D96C90" w:rsidRPr="00AE267A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96C90" w:rsidRDefault="00D96C90" w:rsidP="00D96C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D96C90" w:rsidTr="00627CA7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Default="00D96C90" w:rsidP="00D96C9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Default="00D96C90" w:rsidP="00D96C90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Pr="00683E2A" w:rsidRDefault="00D96C90" w:rsidP="00D96C9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3  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(количество контрольных работ )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6C90" w:rsidRDefault="00D96C90" w:rsidP="00D96C90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E0BD8" w:rsidRPr="00A56DEB" w:rsidRDefault="00A56DEB" w:rsidP="005E0BD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A56DEB">
        <w:rPr>
          <w:b/>
          <w:bCs/>
          <w:color w:val="252525"/>
          <w:spacing w:val="-2"/>
          <w:sz w:val="24"/>
          <w:szCs w:val="24"/>
        </w:rPr>
        <w:t>6</w:t>
      </w:r>
      <w:r w:rsidR="005E0BD8" w:rsidRPr="00A56DEB">
        <w:rPr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="005E0BD8" w:rsidRPr="00A56DEB">
        <w:rPr>
          <w:b/>
          <w:bCs/>
          <w:color w:val="252525"/>
          <w:spacing w:val="-2"/>
          <w:sz w:val="24"/>
          <w:szCs w:val="24"/>
        </w:rPr>
        <w:t>класс</w:t>
      </w:r>
      <w:proofErr w:type="spellEnd"/>
    </w:p>
    <w:tbl>
      <w:tblPr>
        <w:tblW w:w="103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9"/>
        <w:gridCol w:w="3024"/>
        <w:gridCol w:w="1433"/>
        <w:gridCol w:w="2220"/>
        <w:gridCol w:w="3195"/>
      </w:tblGrid>
      <w:tr w:rsidR="00A56DEB" w:rsidRPr="009A54D8" w:rsidTr="00A56D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  <w:p w:rsidR="00A56DEB" w:rsidRPr="00A56DEB" w:rsidRDefault="00A56DEB" w:rsidP="005E0BD8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5E0BD8" w:rsidRPr="009A54D8" w:rsidTr="00A56DE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5E0BD8" w:rsidRDefault="005E0BD8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Всеобщая история. История средних веков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–</w:t>
            </w:r>
            <w:r w:rsid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23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часа</w:t>
            </w:r>
          </w:p>
        </w:tc>
      </w:tr>
      <w:tr w:rsidR="00A56DEB" w:rsidRPr="005E0BD8" w:rsidTr="00A56D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56DEB" w:rsidRPr="005E0BD8" w:rsidTr="00A56D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Народы Европы в раннее Средневековье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56DEB" w:rsidRPr="005E0BD8" w:rsidRDefault="00A56DEB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77718" w:rsidRPr="005E0BD8" w:rsidTr="002E4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3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Византийская империя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VI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—Х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77718" w:rsidRPr="005E0BD8" w:rsidTr="00C907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4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Арабы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VI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—Х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 старшими и сверстниками, принципы учебной дисциплины и самоорганизации;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77718" w:rsidRPr="005E0BD8" w:rsidTr="009E73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5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Средневековое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европейское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77718" w:rsidRPr="005E0BD8" w:rsidTr="00CD2F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Государства Европы в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—Х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V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дисциплины и самоорганизации;</w:t>
            </w:r>
          </w:p>
          <w:p w:rsidR="00A77718" w:rsidRPr="005E0BD8" w:rsidRDefault="00A7771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8279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средневековой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Европы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  <w:p w:rsidR="00867DF1" w:rsidRPr="005E0BD8" w:rsidRDefault="00867DF1" w:rsidP="005E0BD8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CC3F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Страны Востока в Средние века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1D54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7E4BB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</w:tr>
      <w:tr w:rsidR="005E0BD8" w:rsidRPr="009A54D8" w:rsidTr="00A56DE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5E0BD8" w:rsidRDefault="005E0BD8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История России. От Руси к Российскому государству –</w:t>
            </w:r>
            <w:r w:rsidR="00867DF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45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867DF1" w:rsidRPr="005E0BD8" w:rsidTr="002E7F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DA3A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тыс. н. э.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4A76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Русь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IX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22243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Русь в середине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XIII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7F0C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земли и их соседи в середине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XIII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—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XIV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415A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единого Русского государства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DD3A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DB3596">
        <w:tc>
          <w:tcPr>
            <w:tcW w:w="3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Всего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E0BD8" w:rsidRPr="00867DF1" w:rsidRDefault="00867DF1" w:rsidP="005E0BD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867DF1">
        <w:rPr>
          <w:b/>
          <w:bCs/>
          <w:color w:val="252525"/>
          <w:spacing w:val="-2"/>
          <w:sz w:val="24"/>
          <w:szCs w:val="24"/>
        </w:rPr>
        <w:t>7</w:t>
      </w:r>
      <w:r w:rsidR="005E0BD8" w:rsidRPr="00867DF1">
        <w:rPr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="005E0BD8" w:rsidRPr="00867DF1">
        <w:rPr>
          <w:b/>
          <w:bCs/>
          <w:color w:val="252525"/>
          <w:spacing w:val="-2"/>
          <w:sz w:val="24"/>
          <w:szCs w:val="24"/>
        </w:rPr>
        <w:t>класс</w:t>
      </w:r>
      <w:proofErr w:type="spellEnd"/>
    </w:p>
    <w:tbl>
      <w:tblPr>
        <w:tblW w:w="1039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4"/>
        <w:gridCol w:w="2957"/>
        <w:gridCol w:w="1622"/>
        <w:gridCol w:w="2115"/>
        <w:gridCol w:w="3204"/>
      </w:tblGrid>
      <w:tr w:rsidR="00867DF1" w:rsidRPr="009A54D8" w:rsidTr="00E079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  <w:p w:rsidR="00867DF1" w:rsidRPr="00867DF1" w:rsidRDefault="00867DF1" w:rsidP="005E0BD8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5E0BD8" w:rsidRPr="009A54D8" w:rsidTr="00E0797C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5E0BD8" w:rsidRDefault="005E0BD8" w:rsidP="005E0BD8">
            <w:pPr>
              <w:rPr>
                <w:lang w:val="ru-RU"/>
              </w:rPr>
            </w:pP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Всеобщая история. История Нового времени. Конец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—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XVII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в. –</w:t>
            </w:r>
            <w:r w:rsidR="00867DF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23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часа</w:t>
            </w:r>
          </w:p>
        </w:tc>
      </w:tr>
      <w:tr w:rsidR="00867DF1" w:rsidRPr="005E0BD8" w:rsidTr="00E079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E079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Великие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географические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открытия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867DF1" w:rsidRPr="005E0BD8" w:rsidTr="00E079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A56DEB" w:rsidRDefault="00867DF1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Изменения в европейском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обществе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5E0BD8" w:rsidRDefault="00867DF1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2 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форма учебника, библиотека РЭШ.</w:t>
            </w:r>
          </w:p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67DF1" w:rsidRPr="00A56DEB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67DF1" w:rsidRPr="005E0BD8" w:rsidRDefault="00867DF1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E079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Реформация и контрреформация в Европе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2 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05655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Государства Европы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7 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8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8616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AD02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Востока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DF2C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обучающимися требований и просьб учителя,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E0BD8" w:rsidRPr="009A54D8" w:rsidTr="00E0797C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A56DEB" w:rsidRDefault="005E0BD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История России. Россия в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XVI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—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вв.: от великого княжества к царству –</w:t>
            </w:r>
            <w:r w:rsidR="00E0797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45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E0797C" w:rsidRPr="005E0BD8" w:rsidTr="000E13D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XVI в.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0D5F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Смута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обучающимися требований и просьб учителя, привлечению их внимания к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F651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XVII в.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A31F2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315B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0797C" w:rsidRPr="00A56DEB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E0797C" w:rsidRPr="005E0BD8" w:rsidRDefault="00E0797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E0797C" w:rsidRPr="005E0BD8" w:rsidTr="000C7D6B">
        <w:tc>
          <w:tcPr>
            <w:tcW w:w="3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5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797C" w:rsidRPr="005E0BD8" w:rsidRDefault="00E0797C" w:rsidP="005E0BD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E0BD8" w:rsidRPr="00E0797C" w:rsidRDefault="00E0797C" w:rsidP="005E0BD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E0797C">
        <w:rPr>
          <w:b/>
          <w:bCs/>
          <w:color w:val="252525"/>
          <w:spacing w:val="-2"/>
          <w:sz w:val="24"/>
          <w:szCs w:val="24"/>
        </w:rPr>
        <w:t>8</w:t>
      </w:r>
      <w:r w:rsidR="005E0BD8" w:rsidRPr="00E0797C">
        <w:rPr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="005E0BD8" w:rsidRPr="00E0797C">
        <w:rPr>
          <w:b/>
          <w:bCs/>
          <w:color w:val="252525"/>
          <w:spacing w:val="-2"/>
          <w:sz w:val="24"/>
          <w:szCs w:val="24"/>
        </w:rPr>
        <w:t>класс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5"/>
        <w:gridCol w:w="2226"/>
        <w:gridCol w:w="1704"/>
        <w:gridCol w:w="2353"/>
        <w:gridCol w:w="3700"/>
      </w:tblGrid>
      <w:tr w:rsidR="00FC1998" w:rsidRPr="009A54D8" w:rsidTr="00047F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  <w:p w:rsidR="00FC1998" w:rsidRPr="00E0797C" w:rsidRDefault="00FC1998" w:rsidP="005E0BD8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5E0BD8" w:rsidRPr="005E0BD8" w:rsidTr="00A56DE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5E0BD8" w:rsidRDefault="005E0BD8" w:rsidP="005E0BD8"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Всеобщая история. История Нового времени.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XVIII в. –</w:t>
            </w:r>
            <w:r w:rsidR="00E0797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23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часа</w:t>
            </w:r>
            <w:proofErr w:type="spellEnd"/>
          </w:p>
        </w:tc>
      </w:tr>
      <w:tr w:rsidR="00FC1998" w:rsidRPr="005E0BD8" w:rsidTr="008D14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8023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1D1B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Государства Европы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0119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A373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Французская революция конца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EA04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Европейская культура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DA62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ED3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Востока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0C4B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E0BD8" w:rsidRPr="009A54D8" w:rsidTr="00A56DE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A56DEB" w:rsidRDefault="005E0BD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История России. Россия в конце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XVII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—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в.: от царства к империи –</w:t>
            </w:r>
            <w:r w:rsidR="00FC199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45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FC1998" w:rsidRPr="005E0BD8" w:rsidTr="008346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DC53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эпоху преобразований Петра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6571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после Петра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Дворцовые перевороты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5D1F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FC1998" w:rsidRDefault="00FC1998" w:rsidP="005E0BD8">
            <w:pPr>
              <w:rPr>
                <w:lang w:val="ru-RU"/>
              </w:rPr>
            </w:pPr>
            <w:r w:rsidRPr="00FC1998">
              <w:rPr>
                <w:rFonts w:cs="OfficinaSansITC"/>
                <w:bCs/>
                <w:color w:val="000000"/>
                <w:lang w:val="ru-RU"/>
              </w:rPr>
              <w:t xml:space="preserve">Россия в 1760—1790-х гг. </w:t>
            </w:r>
            <w:r w:rsidRPr="00FC199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Правление Екатерины </w:t>
            </w:r>
            <w:r w:rsidRPr="00FC1998"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FC199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Павла </w:t>
            </w:r>
            <w:r w:rsidRPr="00FC199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обучающимися требований и просьб учителя, привлечению их внимания к обсуждаемой на уроке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163E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Российской империи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XVIII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3353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C1998" w:rsidRPr="00A56DEB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C1998" w:rsidRPr="005E0BD8" w:rsidRDefault="00FC1998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FC1998" w:rsidRPr="005E0BD8" w:rsidTr="00DE6BF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1998" w:rsidRPr="005E0BD8" w:rsidRDefault="00FC1998" w:rsidP="005E0BD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E0BD8" w:rsidRPr="00FC1998" w:rsidRDefault="00FC1998" w:rsidP="005E0BD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FC1998">
        <w:rPr>
          <w:b/>
          <w:bCs/>
          <w:color w:val="252525"/>
          <w:spacing w:val="-2"/>
          <w:sz w:val="24"/>
          <w:szCs w:val="24"/>
        </w:rPr>
        <w:lastRenderedPageBreak/>
        <w:t>9</w:t>
      </w:r>
      <w:r w:rsidR="005E0BD8" w:rsidRPr="00FC1998">
        <w:rPr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="005E0BD8" w:rsidRPr="00FC1998">
        <w:rPr>
          <w:b/>
          <w:bCs/>
          <w:color w:val="252525"/>
          <w:spacing w:val="-2"/>
          <w:sz w:val="24"/>
          <w:szCs w:val="24"/>
        </w:rPr>
        <w:t>класс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4"/>
        <w:gridCol w:w="2192"/>
        <w:gridCol w:w="1701"/>
        <w:gridCol w:w="2409"/>
        <w:gridCol w:w="3536"/>
      </w:tblGrid>
      <w:tr w:rsidR="00AE554A" w:rsidRPr="009A54D8" w:rsidTr="00AE554A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  <w:p w:rsidR="00AE554A" w:rsidRPr="00AE554A" w:rsidRDefault="00AE554A" w:rsidP="005E0BD8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5E0BD8" w:rsidRPr="009A54D8" w:rsidTr="00AE554A">
        <w:tc>
          <w:tcPr>
            <w:tcW w:w="103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A56DEB" w:rsidRDefault="005E0BD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Всеобщая история. История Нового времени.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— начало ХХ в. – 23 часа</w:t>
            </w:r>
          </w:p>
        </w:tc>
      </w:tr>
      <w:tr w:rsidR="00AE554A" w:rsidRPr="005E0BD8" w:rsidTr="008540B3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E941DC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Европа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начале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294B15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индустриального общества в первой половине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6C69A2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8969DB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Страны Европы и Северной Америки в середине Х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 — начале ХХ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B7032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Латинской Америки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CF52EC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Страны Азии в Х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 — начале ХХ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300368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Народы Африки в Х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 — начале ХХ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CE4C59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культуры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472835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 в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2C230C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E0BD8" w:rsidRPr="009A54D8" w:rsidTr="00AE554A">
        <w:tc>
          <w:tcPr>
            <w:tcW w:w="103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0BD8" w:rsidRPr="00A56DEB" w:rsidRDefault="005E0BD8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История России. Российская империя в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XX</w:t>
            </w:r>
            <w:r w:rsidRPr="00A56DE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в. – 45 часов</w:t>
            </w:r>
          </w:p>
        </w:tc>
      </w:tr>
      <w:tr w:rsidR="00AE554A" w:rsidRPr="005E0BD8" w:rsidTr="00FB2864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3173EF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Александровская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эпоха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государственный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либерализм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E554A" w:rsidRPr="005E0BD8" w:rsidTr="00A05D28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F128C" w:rsidRDefault="00AE554A" w:rsidP="005E0BD8">
            <w:pPr>
              <w:rPr>
                <w:lang w:val="ru-RU"/>
              </w:rPr>
            </w:pP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Николаевское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самодержавие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государственный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консерватизм</w:t>
            </w:r>
            <w:proofErr w:type="spellEnd"/>
            <w:r w:rsidR="00AF12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5E0BD8" w:rsidRDefault="00AE554A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E554A" w:rsidRPr="00A56DEB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E554A" w:rsidRPr="005E0BD8" w:rsidRDefault="00AE554A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DA4558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империи в первой половине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D73926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Народы России в первой половине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A92794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Социальная и правовая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модернизация страны при Александре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Электронная форма учебника, библиотека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BB3B5A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1880—1890-х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D66371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империи во второй половине 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A01BFC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Этнокультурный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облик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империи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C47A49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760418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на пороге ХХ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РЭШ.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</w:t>
            </w: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A56DEB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A56D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9D58DE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5E0B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F128C" w:rsidRPr="005E0BD8" w:rsidRDefault="00AF128C" w:rsidP="005E0B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0BD8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F128C" w:rsidRPr="005E0BD8" w:rsidTr="00115389">
        <w:tc>
          <w:tcPr>
            <w:tcW w:w="2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roofErr w:type="spellStart"/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r w:rsidRPr="005E0BD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59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128C" w:rsidRPr="005E0BD8" w:rsidRDefault="00AF128C" w:rsidP="005E0BD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E0BD8" w:rsidRDefault="005E0BD8" w:rsidP="005E0BD8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0BD8" w:rsidRDefault="005E0BD8" w:rsidP="004D611C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0BD8" w:rsidRDefault="005E0BD8" w:rsidP="004D611C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0BD8" w:rsidRDefault="005E0BD8" w:rsidP="004D611C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0BD8" w:rsidRDefault="005E0BD8" w:rsidP="004D611C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0BD8" w:rsidRDefault="005E0BD8" w:rsidP="004D611C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sectPr w:rsidR="005E0BD8" w:rsidSect="007150AE">
      <w:pgSz w:w="11907" w:h="16839"/>
      <w:pgMar w:top="1440" w:right="708" w:bottom="144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4BC" w:rsidRDefault="004364BC" w:rsidP="00AE554A">
      <w:pPr>
        <w:spacing w:before="0" w:after="0"/>
      </w:pPr>
      <w:r>
        <w:separator/>
      </w:r>
    </w:p>
  </w:endnote>
  <w:endnote w:type="continuationSeparator" w:id="0">
    <w:p w:rsidR="004364BC" w:rsidRDefault="004364BC" w:rsidP="00AE554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fficinaSansITC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4BC" w:rsidRDefault="004364BC" w:rsidP="00AE554A">
      <w:pPr>
        <w:spacing w:before="0" w:after="0"/>
      </w:pPr>
      <w:r>
        <w:separator/>
      </w:r>
    </w:p>
  </w:footnote>
  <w:footnote w:type="continuationSeparator" w:id="0">
    <w:p w:rsidR="004364BC" w:rsidRDefault="004364BC" w:rsidP="00AE554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4DC58F"/>
    <w:multiLevelType w:val="hybridMultilevel"/>
    <w:tmpl w:val="FE55AC2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1DFF"/>
    <w:rsid w:val="0005529C"/>
    <w:rsid w:val="00102725"/>
    <w:rsid w:val="001212BB"/>
    <w:rsid w:val="0012645A"/>
    <w:rsid w:val="00154D30"/>
    <w:rsid w:val="001F742F"/>
    <w:rsid w:val="002336C7"/>
    <w:rsid w:val="002500FA"/>
    <w:rsid w:val="002D33B1"/>
    <w:rsid w:val="002D3591"/>
    <w:rsid w:val="003514A0"/>
    <w:rsid w:val="00362556"/>
    <w:rsid w:val="00366F87"/>
    <w:rsid w:val="00373754"/>
    <w:rsid w:val="00381A90"/>
    <w:rsid w:val="00386FC3"/>
    <w:rsid w:val="003E5014"/>
    <w:rsid w:val="004325DD"/>
    <w:rsid w:val="004364BC"/>
    <w:rsid w:val="004561F2"/>
    <w:rsid w:val="004A6B78"/>
    <w:rsid w:val="004D611C"/>
    <w:rsid w:val="004F7E17"/>
    <w:rsid w:val="00546C2C"/>
    <w:rsid w:val="00570418"/>
    <w:rsid w:val="005A05CE"/>
    <w:rsid w:val="005A0D23"/>
    <w:rsid w:val="005A21F5"/>
    <w:rsid w:val="005D1E36"/>
    <w:rsid w:val="005D689B"/>
    <w:rsid w:val="005E0BD8"/>
    <w:rsid w:val="005E696B"/>
    <w:rsid w:val="00627CA7"/>
    <w:rsid w:val="00653AF6"/>
    <w:rsid w:val="00683E2A"/>
    <w:rsid w:val="00694ECB"/>
    <w:rsid w:val="006B3A8D"/>
    <w:rsid w:val="006D34FF"/>
    <w:rsid w:val="007069BF"/>
    <w:rsid w:val="007150AE"/>
    <w:rsid w:val="007270FA"/>
    <w:rsid w:val="00784FF3"/>
    <w:rsid w:val="0079039A"/>
    <w:rsid w:val="007A5874"/>
    <w:rsid w:val="007F7CD4"/>
    <w:rsid w:val="00804FA0"/>
    <w:rsid w:val="00867DF1"/>
    <w:rsid w:val="008A1F81"/>
    <w:rsid w:val="008A5F1D"/>
    <w:rsid w:val="008E6246"/>
    <w:rsid w:val="00972ADE"/>
    <w:rsid w:val="009A54D8"/>
    <w:rsid w:val="00A411A1"/>
    <w:rsid w:val="00A56A14"/>
    <w:rsid w:val="00A56DEB"/>
    <w:rsid w:val="00A77718"/>
    <w:rsid w:val="00A963D5"/>
    <w:rsid w:val="00AE267A"/>
    <w:rsid w:val="00AE554A"/>
    <w:rsid w:val="00AF128C"/>
    <w:rsid w:val="00B73A5A"/>
    <w:rsid w:val="00BC7F3F"/>
    <w:rsid w:val="00C44C18"/>
    <w:rsid w:val="00C61F28"/>
    <w:rsid w:val="00CE047A"/>
    <w:rsid w:val="00D25764"/>
    <w:rsid w:val="00D26E7E"/>
    <w:rsid w:val="00D96C90"/>
    <w:rsid w:val="00DB1D7F"/>
    <w:rsid w:val="00DE5793"/>
    <w:rsid w:val="00DE72A3"/>
    <w:rsid w:val="00DF4CCD"/>
    <w:rsid w:val="00E0797C"/>
    <w:rsid w:val="00E34453"/>
    <w:rsid w:val="00E438A1"/>
    <w:rsid w:val="00E7166E"/>
    <w:rsid w:val="00E83582"/>
    <w:rsid w:val="00EF7957"/>
    <w:rsid w:val="00F01E19"/>
    <w:rsid w:val="00F02C95"/>
    <w:rsid w:val="00F918A4"/>
    <w:rsid w:val="00FA4563"/>
    <w:rsid w:val="00FC1998"/>
    <w:rsid w:val="00FC20B2"/>
    <w:rsid w:val="00FD075B"/>
    <w:rsid w:val="00FF0B13"/>
    <w:rsid w:val="00FF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A1F81"/>
    <w:pPr>
      <w:autoSpaceDE w:val="0"/>
      <w:autoSpaceDN w:val="0"/>
      <w:adjustRightInd w:val="0"/>
      <w:spacing w:before="0" w:beforeAutospacing="0" w:after="0" w:afterAutospacing="0"/>
    </w:pPr>
    <w:rPr>
      <w:rFonts w:ascii="OfficinaSansITC" w:hAnsi="OfficinaSansITC" w:cs="OfficinaSansITC"/>
      <w:color w:val="000000"/>
      <w:sz w:val="24"/>
      <w:szCs w:val="24"/>
      <w:lang w:val="ru-RU"/>
    </w:rPr>
  </w:style>
  <w:style w:type="paragraph" w:customStyle="1" w:styleId="Pa16">
    <w:name w:val="Pa16"/>
    <w:basedOn w:val="Default"/>
    <w:next w:val="Default"/>
    <w:uiPriority w:val="99"/>
    <w:rsid w:val="008A1F81"/>
    <w:pPr>
      <w:spacing w:line="22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8A1F81"/>
    <w:pPr>
      <w:spacing w:line="201" w:lineRule="atLeast"/>
    </w:pPr>
    <w:rPr>
      <w:rFonts w:cstheme="minorBidi"/>
      <w:color w:val="auto"/>
    </w:rPr>
  </w:style>
  <w:style w:type="paragraph" w:customStyle="1" w:styleId="Pa9">
    <w:name w:val="Pa9"/>
    <w:basedOn w:val="Default"/>
    <w:next w:val="Default"/>
    <w:uiPriority w:val="99"/>
    <w:rsid w:val="008A1F81"/>
    <w:pPr>
      <w:spacing w:line="22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12645A"/>
    <w:pPr>
      <w:spacing w:line="221" w:lineRule="atLeast"/>
    </w:pPr>
    <w:rPr>
      <w:rFonts w:cstheme="minorBidi"/>
      <w:color w:val="auto"/>
    </w:rPr>
  </w:style>
  <w:style w:type="paragraph" w:styleId="a4">
    <w:name w:val="header"/>
    <w:basedOn w:val="a"/>
    <w:link w:val="a5"/>
    <w:uiPriority w:val="99"/>
    <w:unhideWhenUsed/>
    <w:rsid w:val="00AE554A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AE554A"/>
  </w:style>
  <w:style w:type="paragraph" w:styleId="a6">
    <w:name w:val="footer"/>
    <w:basedOn w:val="a"/>
    <w:link w:val="a7"/>
    <w:uiPriority w:val="99"/>
    <w:unhideWhenUsed/>
    <w:rsid w:val="00AE554A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AE554A"/>
  </w:style>
  <w:style w:type="paragraph" w:styleId="a8">
    <w:name w:val="Balloon Text"/>
    <w:basedOn w:val="a"/>
    <w:link w:val="a9"/>
    <w:uiPriority w:val="99"/>
    <w:semiHidden/>
    <w:unhideWhenUsed/>
    <w:rsid w:val="009A54D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54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A1F81"/>
    <w:pPr>
      <w:autoSpaceDE w:val="0"/>
      <w:autoSpaceDN w:val="0"/>
      <w:adjustRightInd w:val="0"/>
      <w:spacing w:before="0" w:beforeAutospacing="0" w:after="0" w:afterAutospacing="0"/>
    </w:pPr>
    <w:rPr>
      <w:rFonts w:ascii="OfficinaSansITC" w:hAnsi="OfficinaSansITC" w:cs="OfficinaSansITC"/>
      <w:color w:val="000000"/>
      <w:sz w:val="24"/>
      <w:szCs w:val="24"/>
      <w:lang w:val="ru-RU"/>
    </w:rPr>
  </w:style>
  <w:style w:type="paragraph" w:customStyle="1" w:styleId="Pa16">
    <w:name w:val="Pa16"/>
    <w:basedOn w:val="Default"/>
    <w:next w:val="Default"/>
    <w:uiPriority w:val="99"/>
    <w:rsid w:val="008A1F81"/>
    <w:pPr>
      <w:spacing w:line="22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8A1F81"/>
    <w:pPr>
      <w:spacing w:line="201" w:lineRule="atLeast"/>
    </w:pPr>
    <w:rPr>
      <w:rFonts w:cstheme="minorBidi"/>
      <w:color w:val="auto"/>
    </w:rPr>
  </w:style>
  <w:style w:type="paragraph" w:customStyle="1" w:styleId="Pa9">
    <w:name w:val="Pa9"/>
    <w:basedOn w:val="Default"/>
    <w:next w:val="Default"/>
    <w:uiPriority w:val="99"/>
    <w:rsid w:val="008A1F81"/>
    <w:pPr>
      <w:spacing w:line="22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12645A"/>
    <w:pPr>
      <w:spacing w:line="221" w:lineRule="atLeast"/>
    </w:pPr>
    <w:rPr>
      <w:rFonts w:cstheme="minorBidi"/>
      <w:color w:val="auto"/>
    </w:rPr>
  </w:style>
  <w:style w:type="paragraph" w:styleId="a4">
    <w:name w:val="header"/>
    <w:basedOn w:val="a"/>
    <w:link w:val="a5"/>
    <w:uiPriority w:val="99"/>
    <w:unhideWhenUsed/>
    <w:rsid w:val="00AE554A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AE554A"/>
  </w:style>
  <w:style w:type="paragraph" w:styleId="a6">
    <w:name w:val="footer"/>
    <w:basedOn w:val="a"/>
    <w:link w:val="a7"/>
    <w:uiPriority w:val="99"/>
    <w:unhideWhenUsed/>
    <w:rsid w:val="00AE554A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AE554A"/>
  </w:style>
  <w:style w:type="paragraph" w:styleId="a8">
    <w:name w:val="Balloon Text"/>
    <w:basedOn w:val="a"/>
    <w:link w:val="a9"/>
    <w:uiPriority w:val="99"/>
    <w:semiHidden/>
    <w:unhideWhenUsed/>
    <w:rsid w:val="009A54D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54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78</Pages>
  <Words>23861</Words>
  <Characters>136010</Characters>
  <Application>Microsoft Office Word</Application>
  <DocSecurity>0</DocSecurity>
  <Lines>1133</Lines>
  <Paragraphs>319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Nurgaleeva_LI</cp:lastModifiedBy>
  <cp:revision>2</cp:revision>
  <dcterms:created xsi:type="dcterms:W3CDTF">2022-12-22T22:30:00Z</dcterms:created>
  <dcterms:modified xsi:type="dcterms:W3CDTF">2022-12-22T22:30:00Z</dcterms:modified>
</cp:coreProperties>
</file>